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EACD" w14:textId="77777777" w:rsidR="006601CC" w:rsidRDefault="006601CC" w:rsidP="00E509CF">
      <w:pPr>
        <w:jc w:val="center"/>
        <w:rPr>
          <w:rFonts w:ascii="Arial" w:hAnsi="Arial" w:cs="Arial"/>
          <w:b/>
          <w:color w:val="FF0000"/>
          <w:sz w:val="32"/>
        </w:rPr>
      </w:pPr>
    </w:p>
    <w:p w14:paraId="4496F42F" w14:textId="3CF56B0F" w:rsidR="008D590D" w:rsidRDefault="00E509CF" w:rsidP="00E509CF">
      <w:pPr>
        <w:jc w:val="center"/>
        <w:rPr>
          <w:rFonts w:ascii="Arial" w:hAnsi="Arial" w:cs="Arial"/>
          <w:b/>
          <w:color w:val="FF0000"/>
          <w:sz w:val="32"/>
        </w:rPr>
      </w:pPr>
      <w:proofErr w:type="spellStart"/>
      <w:r w:rsidRPr="00E509CF">
        <w:rPr>
          <w:rFonts w:ascii="Arial" w:hAnsi="Arial" w:cs="Arial"/>
          <w:b/>
          <w:color w:val="FF0000"/>
          <w:sz w:val="32"/>
        </w:rPr>
        <w:t>Accelerating</w:t>
      </w:r>
      <w:proofErr w:type="spellEnd"/>
      <w:r w:rsidRPr="00E509CF">
        <w:rPr>
          <w:rFonts w:ascii="Arial" w:hAnsi="Arial" w:cs="Arial"/>
          <w:b/>
          <w:color w:val="FF0000"/>
          <w:sz w:val="32"/>
        </w:rPr>
        <w:t xml:space="preserve"> </w:t>
      </w:r>
      <w:proofErr w:type="spellStart"/>
      <w:r w:rsidRPr="00E509CF">
        <w:rPr>
          <w:rFonts w:ascii="Arial" w:hAnsi="Arial" w:cs="Arial"/>
          <w:b/>
          <w:color w:val="FF0000"/>
          <w:sz w:val="32"/>
        </w:rPr>
        <w:t>Women’s</w:t>
      </w:r>
      <w:proofErr w:type="spellEnd"/>
      <w:r w:rsidRPr="00E509CF">
        <w:rPr>
          <w:rFonts w:ascii="Arial" w:hAnsi="Arial" w:cs="Arial"/>
          <w:b/>
          <w:color w:val="FF0000"/>
          <w:sz w:val="32"/>
        </w:rPr>
        <w:t xml:space="preserve"> Enterprise</w:t>
      </w:r>
    </w:p>
    <w:p w14:paraId="5437D754" w14:textId="77777777" w:rsidR="00E509CF" w:rsidRPr="00E509CF" w:rsidRDefault="00E509CF" w:rsidP="00E509CF">
      <w:pPr>
        <w:jc w:val="center"/>
        <w:rPr>
          <w:rFonts w:ascii="Arial" w:hAnsi="Arial" w:cs="Arial"/>
          <w:b/>
          <w:color w:val="FF0000"/>
          <w:sz w:val="18"/>
        </w:rPr>
      </w:pPr>
    </w:p>
    <w:p w14:paraId="6418C4EE" w14:textId="4BE08EDC" w:rsidR="00E509CF" w:rsidRPr="00E509CF" w:rsidRDefault="00C26170" w:rsidP="00E048C9">
      <w:pPr>
        <w:pBdr>
          <w:bottom w:val="single" w:sz="4" w:space="1" w:color="auto"/>
        </w:pBdr>
        <w:jc w:val="center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 w:rsidRPr="00E509CF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Comité </w:t>
      </w:r>
      <w:r w:rsidR="00E509CF" w:rsidRPr="00E509CF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E</w:t>
      </w:r>
      <w:r w:rsidRPr="00E509CF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xterne </w:t>
      </w:r>
    </w:p>
    <w:p w14:paraId="6E228384" w14:textId="42E847D6" w:rsidR="00C26170" w:rsidRPr="003D2B7E" w:rsidRDefault="00C26170" w:rsidP="00E048C9">
      <w:pPr>
        <w:pBdr>
          <w:bottom w:val="single" w:sz="4" w:space="1" w:color="auto"/>
        </w:pBdr>
        <w:jc w:val="center"/>
        <w:rPr>
          <w:rFonts w:ascii="Arial" w:eastAsia="+mj-ea" w:hAnsi="Arial" w:cs="Arial"/>
          <w:b/>
          <w:color w:val="003399"/>
          <w:kern w:val="24"/>
          <w:position w:val="1"/>
          <w:sz w:val="28"/>
          <w:szCs w:val="32"/>
        </w:rPr>
      </w:pPr>
      <w:r w:rsidRPr="003D2B7E">
        <w:rPr>
          <w:rFonts w:ascii="Arial" w:eastAsia="+mj-ea" w:hAnsi="Arial" w:cs="Arial"/>
          <w:b/>
          <w:color w:val="003399"/>
          <w:kern w:val="24"/>
          <w:position w:val="1"/>
          <w:sz w:val="28"/>
          <w:szCs w:val="32"/>
        </w:rPr>
        <w:t>04/04/2019</w:t>
      </w:r>
    </w:p>
    <w:p w14:paraId="3D1C53FE" w14:textId="77777777" w:rsidR="00C805C1" w:rsidRDefault="00C805C1" w:rsidP="004313CF">
      <w:pPr>
        <w:jc w:val="both"/>
        <w:rPr>
          <w:rFonts w:ascii="Arial" w:eastAsia="+mj-ea" w:hAnsi="Arial" w:cs="Arial"/>
          <w:color w:val="003399"/>
          <w:kern w:val="24"/>
          <w:position w:val="1"/>
          <w:sz w:val="32"/>
          <w:szCs w:val="32"/>
          <w:lang w:val="en-GB"/>
        </w:rPr>
      </w:pPr>
    </w:p>
    <w:p w14:paraId="02CF06A0" w14:textId="77777777" w:rsidR="00C805C1" w:rsidRDefault="00C805C1" w:rsidP="004313CF">
      <w:pPr>
        <w:jc w:val="both"/>
        <w:rPr>
          <w:rFonts w:ascii="Arial" w:eastAsia="+mj-ea" w:hAnsi="Arial" w:cs="Arial"/>
          <w:color w:val="003399"/>
          <w:kern w:val="24"/>
          <w:position w:val="1"/>
          <w:sz w:val="32"/>
          <w:szCs w:val="32"/>
          <w:lang w:val="en-GB"/>
        </w:rPr>
      </w:pPr>
    </w:p>
    <w:p w14:paraId="788B0F7E" w14:textId="358FF943" w:rsidR="00A46C01" w:rsidRDefault="00CC1F84" w:rsidP="004313CF">
      <w:pPr>
        <w:jc w:val="both"/>
        <w:rPr>
          <w:rFonts w:ascii="Arial" w:hAnsi="Arial" w:cs="Arial"/>
          <w:b/>
          <w:u w:val="single"/>
        </w:rPr>
      </w:pPr>
      <w:r w:rsidRPr="00A46C01">
        <w:rPr>
          <w:rFonts w:ascii="Arial" w:hAnsi="Arial" w:cs="Arial"/>
          <w:b/>
          <w:u w:val="single"/>
        </w:rPr>
        <w:t>Membres du Comité Externe :</w:t>
      </w:r>
    </w:p>
    <w:p w14:paraId="6F5A5C40" w14:textId="77777777" w:rsidR="00C74E1B" w:rsidRDefault="00C74E1B" w:rsidP="004313CF">
      <w:pPr>
        <w:jc w:val="both"/>
        <w:rPr>
          <w:rFonts w:ascii="Arial" w:hAnsi="Arial" w:cs="Arial"/>
          <w:b/>
          <w:u w:val="single"/>
        </w:rPr>
      </w:pPr>
    </w:p>
    <w:p w14:paraId="09202AFD" w14:textId="77777777" w:rsidR="00A46C01" w:rsidRPr="003D2B7E" w:rsidRDefault="00A46C01" w:rsidP="004313CF">
      <w:pPr>
        <w:jc w:val="both"/>
        <w:rPr>
          <w:rFonts w:ascii="Arial" w:hAnsi="Arial" w:cs="Arial"/>
        </w:rPr>
      </w:pPr>
      <w:r w:rsidRPr="00A46C01">
        <w:rPr>
          <w:rFonts w:ascii="Arial" w:hAnsi="Arial" w:cs="Arial"/>
          <w:b/>
        </w:rPr>
        <w:t>Présents :</w:t>
      </w:r>
    </w:p>
    <w:p w14:paraId="52C273C8" w14:textId="2DD3C6FE" w:rsidR="00537B35" w:rsidRPr="00CC1F84" w:rsidRDefault="00537B35" w:rsidP="004313CF">
      <w:pPr>
        <w:jc w:val="both"/>
        <w:rPr>
          <w:rFonts w:ascii="Arial" w:hAnsi="Arial" w:cs="Arial"/>
        </w:rPr>
      </w:pPr>
      <w:r w:rsidRPr="00CC1F84">
        <w:rPr>
          <w:rFonts w:ascii="Arial" w:eastAsia="Times New Roman" w:hAnsi="Arial" w:cs="Arial"/>
          <w:bCs/>
          <w:lang w:eastAsia="fr-FR"/>
        </w:rPr>
        <w:t>ARNE</w:t>
      </w:r>
      <w:r w:rsidRPr="00CC1F84">
        <w:rPr>
          <w:rFonts w:ascii="Arial" w:eastAsia="Times New Roman" w:hAnsi="Arial" w:cs="Arial"/>
          <w:lang w:eastAsia="fr-FR"/>
        </w:rPr>
        <w:t xml:space="preserve"> Caroline</w:t>
      </w:r>
      <w:r w:rsidR="00775803" w:rsidRPr="00CC1F84">
        <w:rPr>
          <w:rFonts w:ascii="Arial" w:eastAsia="Times New Roman" w:hAnsi="Arial" w:cs="Arial"/>
          <w:bCs/>
          <w:lang w:eastAsia="fr-FR"/>
        </w:rPr>
        <w:t xml:space="preserve"> - Pôle Emploi Normandie</w:t>
      </w:r>
    </w:p>
    <w:p w14:paraId="08E0A317" w14:textId="1653E9A7" w:rsidR="00537B35" w:rsidRPr="00CC1F84" w:rsidRDefault="00775803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CC1F84">
        <w:rPr>
          <w:rFonts w:ascii="Arial" w:eastAsia="Times New Roman" w:hAnsi="Arial" w:cs="Arial"/>
          <w:bCs/>
          <w:lang w:eastAsia="fr-FR"/>
        </w:rPr>
        <w:t>COUSIN</w:t>
      </w:r>
      <w:r w:rsidRPr="00CC1F84">
        <w:rPr>
          <w:rFonts w:ascii="Arial" w:eastAsia="Times New Roman" w:hAnsi="Arial" w:cs="Arial"/>
          <w:lang w:eastAsia="fr-FR"/>
        </w:rPr>
        <w:t xml:space="preserve"> Annabelle</w:t>
      </w:r>
      <w:r w:rsidRPr="00CC1F84">
        <w:rPr>
          <w:rFonts w:ascii="Arial" w:eastAsia="Times New Roman" w:hAnsi="Arial" w:cs="Arial"/>
          <w:bCs/>
          <w:lang w:eastAsia="fr-FR"/>
        </w:rPr>
        <w:t xml:space="preserve"> - Région Normandie</w:t>
      </w:r>
    </w:p>
    <w:p w14:paraId="2CD127B5" w14:textId="679C8E52" w:rsidR="00775803" w:rsidRPr="00CC1F84" w:rsidRDefault="00775803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CC1F84">
        <w:rPr>
          <w:rFonts w:ascii="Arial" w:eastAsia="Times New Roman" w:hAnsi="Arial" w:cs="Arial"/>
          <w:bCs/>
          <w:lang w:eastAsia="fr-FR"/>
        </w:rPr>
        <w:t>CHEVALEREAU</w:t>
      </w:r>
      <w:r w:rsidRPr="00CC1F84">
        <w:rPr>
          <w:rFonts w:ascii="Arial" w:eastAsia="Times New Roman" w:hAnsi="Arial" w:cs="Arial"/>
          <w:lang w:eastAsia="fr-FR"/>
        </w:rPr>
        <w:t xml:space="preserve"> Fabienne</w:t>
      </w:r>
      <w:r w:rsidRPr="00CC1F84">
        <w:rPr>
          <w:rFonts w:ascii="Arial" w:eastAsia="Times New Roman" w:hAnsi="Arial" w:cs="Arial"/>
          <w:bCs/>
          <w:lang w:eastAsia="fr-FR"/>
        </w:rPr>
        <w:t xml:space="preserve"> - Région Normandie</w:t>
      </w:r>
    </w:p>
    <w:p w14:paraId="165A7E2B" w14:textId="2360A439" w:rsidR="00775803" w:rsidRPr="00CC1F84" w:rsidRDefault="00775803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CC1F84">
        <w:rPr>
          <w:rFonts w:ascii="Arial" w:eastAsia="Times New Roman" w:hAnsi="Arial" w:cs="Arial"/>
          <w:bCs/>
          <w:lang w:eastAsia="fr-FR"/>
        </w:rPr>
        <w:t>DAN</w:t>
      </w:r>
      <w:r w:rsidRPr="00CC1F84">
        <w:rPr>
          <w:rFonts w:ascii="Arial" w:eastAsia="Times New Roman" w:hAnsi="Arial" w:cs="Arial"/>
          <w:lang w:eastAsia="fr-FR"/>
        </w:rPr>
        <w:t xml:space="preserve"> Gregory</w:t>
      </w:r>
      <w:r w:rsidRPr="00CC1F84">
        <w:rPr>
          <w:rFonts w:ascii="Arial" w:eastAsia="Times New Roman" w:hAnsi="Arial" w:cs="Arial"/>
          <w:bCs/>
          <w:lang w:eastAsia="fr-FR"/>
        </w:rPr>
        <w:t xml:space="preserve"> - Social Enterprise UK</w:t>
      </w:r>
    </w:p>
    <w:p w14:paraId="2280E945" w14:textId="14B4A738" w:rsidR="00775803" w:rsidRPr="00CC1F84" w:rsidRDefault="00775803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CC1F84">
        <w:rPr>
          <w:rFonts w:ascii="Arial" w:eastAsia="Times New Roman" w:hAnsi="Arial" w:cs="Arial"/>
          <w:bCs/>
          <w:lang w:eastAsia="fr-FR"/>
        </w:rPr>
        <w:t>GOULARD</w:t>
      </w:r>
      <w:r w:rsidRPr="00CC1F84">
        <w:rPr>
          <w:rFonts w:ascii="Arial" w:eastAsia="Times New Roman" w:hAnsi="Arial" w:cs="Arial"/>
          <w:lang w:eastAsia="fr-FR"/>
        </w:rPr>
        <w:t xml:space="preserve"> Stéphanie - </w:t>
      </w:r>
      <w:r w:rsidRPr="00CC1F84">
        <w:rPr>
          <w:rFonts w:ascii="Arial" w:eastAsia="Times New Roman" w:hAnsi="Arial" w:cs="Arial"/>
          <w:bCs/>
          <w:lang w:eastAsia="fr-FR"/>
        </w:rPr>
        <w:t>Initiative</w:t>
      </w:r>
      <w:r w:rsidR="006C0C9D">
        <w:rPr>
          <w:rFonts w:ascii="Arial" w:eastAsia="Times New Roman" w:hAnsi="Arial" w:cs="Arial"/>
          <w:bCs/>
          <w:lang w:eastAsia="fr-FR"/>
        </w:rPr>
        <w:t>s</w:t>
      </w:r>
      <w:r w:rsidRPr="00CC1F84">
        <w:rPr>
          <w:rFonts w:ascii="Arial" w:eastAsia="Times New Roman" w:hAnsi="Arial" w:cs="Arial"/>
          <w:bCs/>
          <w:lang w:eastAsia="fr-FR"/>
        </w:rPr>
        <w:t xml:space="preserve"> 35</w:t>
      </w:r>
    </w:p>
    <w:p w14:paraId="7951EC7E" w14:textId="05823D04" w:rsidR="00775803" w:rsidRPr="00CC1F84" w:rsidRDefault="00775803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CC1F84">
        <w:rPr>
          <w:rFonts w:ascii="Arial" w:eastAsia="Times New Roman" w:hAnsi="Arial" w:cs="Arial"/>
          <w:bCs/>
          <w:lang w:eastAsia="fr-FR"/>
        </w:rPr>
        <w:t>HELAINE</w:t>
      </w:r>
      <w:r w:rsidRPr="00CC1F84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CC1F84">
        <w:rPr>
          <w:rFonts w:ascii="Arial" w:eastAsia="Times New Roman" w:hAnsi="Arial" w:cs="Arial"/>
          <w:lang w:eastAsia="fr-FR"/>
        </w:rPr>
        <w:t>Lenaick</w:t>
      </w:r>
      <w:proofErr w:type="spellEnd"/>
      <w:r w:rsidRPr="00CC1F84">
        <w:rPr>
          <w:rFonts w:ascii="Arial" w:eastAsia="Times New Roman" w:hAnsi="Arial" w:cs="Arial"/>
          <w:bCs/>
          <w:lang w:eastAsia="fr-FR"/>
        </w:rPr>
        <w:t xml:space="preserve"> - Harmonie Mutuelle Normandie</w:t>
      </w:r>
    </w:p>
    <w:p w14:paraId="706B6B5D" w14:textId="315BCD8B" w:rsidR="00775803" w:rsidRPr="00CC1F84" w:rsidRDefault="00775803" w:rsidP="004313CF">
      <w:pPr>
        <w:jc w:val="both"/>
        <w:rPr>
          <w:rFonts w:ascii="Arial" w:hAnsi="Arial" w:cs="Arial"/>
        </w:rPr>
      </w:pPr>
      <w:r w:rsidRPr="00CC1F84">
        <w:rPr>
          <w:rFonts w:ascii="Arial" w:eastAsia="Times New Roman" w:hAnsi="Arial" w:cs="Arial"/>
          <w:bCs/>
          <w:lang w:eastAsia="fr-FR"/>
        </w:rPr>
        <w:t>PARKER</w:t>
      </w:r>
      <w:r w:rsidRPr="00CC1F84">
        <w:rPr>
          <w:rFonts w:ascii="Arial" w:eastAsia="Times New Roman" w:hAnsi="Arial" w:cs="Arial"/>
          <w:lang w:eastAsia="fr-FR"/>
        </w:rPr>
        <w:t xml:space="preserve"> Duncan</w:t>
      </w:r>
      <w:r w:rsidRPr="00CC1F84">
        <w:rPr>
          <w:rFonts w:ascii="Arial" w:eastAsia="Times New Roman" w:hAnsi="Arial" w:cs="Arial"/>
          <w:bCs/>
          <w:lang w:eastAsia="fr-FR"/>
        </w:rPr>
        <w:t xml:space="preserve"> - </w:t>
      </w:r>
      <w:proofErr w:type="spellStart"/>
      <w:r w:rsidRPr="00CC1F84">
        <w:rPr>
          <w:rFonts w:ascii="Arial" w:eastAsia="Times New Roman" w:hAnsi="Arial" w:cs="Arial"/>
          <w:bCs/>
          <w:lang w:eastAsia="fr-FR"/>
        </w:rPr>
        <w:t>Fredericks</w:t>
      </w:r>
      <w:proofErr w:type="spellEnd"/>
      <w:r w:rsidRPr="00CC1F84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CC1F84">
        <w:rPr>
          <w:rFonts w:ascii="Arial" w:eastAsia="Times New Roman" w:hAnsi="Arial" w:cs="Arial"/>
          <w:bCs/>
          <w:lang w:eastAsia="fr-FR"/>
        </w:rPr>
        <w:t>Foundation</w:t>
      </w:r>
      <w:proofErr w:type="spellEnd"/>
    </w:p>
    <w:p w14:paraId="560E883B" w14:textId="71D1B7F3" w:rsidR="00775803" w:rsidRPr="00CC1F84" w:rsidRDefault="00775803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CC1F84">
        <w:rPr>
          <w:rFonts w:ascii="Arial" w:eastAsia="Times New Roman" w:hAnsi="Arial" w:cs="Arial"/>
          <w:bCs/>
          <w:lang w:eastAsia="fr-FR"/>
        </w:rPr>
        <w:t>RAULET</w:t>
      </w:r>
      <w:r w:rsidRPr="00CC1F84">
        <w:rPr>
          <w:rFonts w:ascii="Arial" w:eastAsia="Times New Roman" w:hAnsi="Arial" w:cs="Arial"/>
          <w:lang w:eastAsia="fr-FR"/>
        </w:rPr>
        <w:t xml:space="preserve"> Nicolas</w:t>
      </w:r>
      <w:r w:rsidRPr="00CC1F84">
        <w:rPr>
          <w:rFonts w:ascii="Arial" w:eastAsia="Times New Roman" w:hAnsi="Arial" w:cs="Arial"/>
          <w:bCs/>
          <w:lang w:eastAsia="fr-FR"/>
        </w:rPr>
        <w:t xml:space="preserve"> - Caisse d'Epargne Normandie</w:t>
      </w:r>
    </w:p>
    <w:p w14:paraId="158ACB55" w14:textId="79C7E368" w:rsidR="00775803" w:rsidRPr="00CC1F84" w:rsidRDefault="00775803" w:rsidP="004313CF">
      <w:pPr>
        <w:jc w:val="both"/>
        <w:rPr>
          <w:rFonts w:ascii="Arial" w:hAnsi="Arial" w:cs="Arial"/>
        </w:rPr>
      </w:pPr>
      <w:r w:rsidRPr="00CC1F84">
        <w:rPr>
          <w:rFonts w:ascii="Arial" w:eastAsia="Times New Roman" w:hAnsi="Arial" w:cs="Arial"/>
          <w:bCs/>
          <w:lang w:eastAsia="fr-FR"/>
        </w:rPr>
        <w:t>MILES</w:t>
      </w:r>
      <w:r w:rsidRPr="00CC1F84">
        <w:rPr>
          <w:rFonts w:ascii="Arial" w:eastAsia="Times New Roman" w:hAnsi="Arial" w:cs="Arial"/>
          <w:lang w:eastAsia="fr-FR"/>
        </w:rPr>
        <w:t xml:space="preserve"> Katherine</w:t>
      </w:r>
      <w:r w:rsidRPr="00CC1F84">
        <w:rPr>
          <w:rFonts w:ascii="Arial" w:eastAsia="Times New Roman" w:hAnsi="Arial" w:cs="Arial"/>
          <w:bCs/>
          <w:lang w:eastAsia="fr-FR"/>
        </w:rPr>
        <w:t xml:space="preserve"> - Katherine </w:t>
      </w:r>
      <w:proofErr w:type="spellStart"/>
      <w:r w:rsidRPr="00CC1F84">
        <w:rPr>
          <w:rFonts w:ascii="Arial" w:eastAsia="Times New Roman" w:hAnsi="Arial" w:cs="Arial"/>
          <w:bCs/>
          <w:lang w:eastAsia="fr-FR"/>
        </w:rPr>
        <w:t>Smiles</w:t>
      </w:r>
      <w:proofErr w:type="spellEnd"/>
      <w:r w:rsidRPr="00CC1F84">
        <w:rPr>
          <w:rFonts w:ascii="Arial" w:eastAsia="Times New Roman" w:hAnsi="Arial" w:cs="Arial"/>
          <w:bCs/>
          <w:lang w:eastAsia="fr-FR"/>
        </w:rPr>
        <w:t xml:space="preserve"> Consulting.com</w:t>
      </w:r>
    </w:p>
    <w:p w14:paraId="131AED5A" w14:textId="033BE173" w:rsidR="00775803" w:rsidRPr="00CC1F84" w:rsidRDefault="00775803" w:rsidP="004313CF">
      <w:pPr>
        <w:jc w:val="both"/>
        <w:rPr>
          <w:rFonts w:ascii="Arial" w:hAnsi="Arial" w:cs="Arial"/>
        </w:rPr>
      </w:pPr>
      <w:r w:rsidRPr="00CC1F84">
        <w:rPr>
          <w:rFonts w:ascii="Arial" w:eastAsia="Times New Roman" w:hAnsi="Arial" w:cs="Arial"/>
          <w:bCs/>
          <w:lang w:eastAsia="fr-FR"/>
        </w:rPr>
        <w:t>NIGEN</w:t>
      </w:r>
      <w:r w:rsidRPr="00CC1F84">
        <w:rPr>
          <w:rFonts w:ascii="Arial" w:eastAsia="Times New Roman" w:hAnsi="Arial" w:cs="Arial"/>
          <w:lang w:eastAsia="fr-FR"/>
        </w:rPr>
        <w:t xml:space="preserve"> Solenn</w:t>
      </w:r>
      <w:r w:rsidRPr="00CC1F84">
        <w:rPr>
          <w:rFonts w:ascii="Arial" w:eastAsia="Times New Roman" w:hAnsi="Arial" w:cs="Arial"/>
          <w:bCs/>
          <w:lang w:eastAsia="fr-FR"/>
        </w:rPr>
        <w:t xml:space="preserve"> - CCI - Pôle Entreprendre</w:t>
      </w:r>
    </w:p>
    <w:p w14:paraId="526E1299" w14:textId="77777777" w:rsidR="00A46C01" w:rsidRPr="00A46C01" w:rsidRDefault="00A46C01" w:rsidP="004313CF">
      <w:pPr>
        <w:jc w:val="both"/>
        <w:rPr>
          <w:rFonts w:ascii="Arial" w:hAnsi="Arial" w:cs="Arial"/>
          <w:b/>
        </w:rPr>
      </w:pPr>
      <w:r w:rsidRPr="00A46C01">
        <w:rPr>
          <w:rFonts w:ascii="Arial" w:hAnsi="Arial" w:cs="Arial"/>
          <w:b/>
        </w:rPr>
        <w:t>Excusés :</w:t>
      </w:r>
    </w:p>
    <w:p w14:paraId="63CC57A3" w14:textId="77777777" w:rsidR="00A46C01" w:rsidRPr="00A46C01" w:rsidRDefault="00A46C01" w:rsidP="004313CF">
      <w:pPr>
        <w:jc w:val="both"/>
        <w:rPr>
          <w:rFonts w:ascii="Arial" w:hAnsi="Arial" w:cs="Arial"/>
        </w:rPr>
      </w:pPr>
      <w:r w:rsidRPr="00A46C01">
        <w:rPr>
          <w:rFonts w:ascii="Arial" w:eastAsia="Times New Roman" w:hAnsi="Arial" w:cs="Arial"/>
          <w:bCs/>
          <w:lang w:eastAsia="fr-FR"/>
        </w:rPr>
        <w:t>ABILLY</w:t>
      </w:r>
      <w:r w:rsidRPr="00A46C01">
        <w:rPr>
          <w:rFonts w:ascii="Arial" w:eastAsia="Times New Roman" w:hAnsi="Arial" w:cs="Arial"/>
          <w:lang w:eastAsia="fr-FR"/>
        </w:rPr>
        <w:t xml:space="preserve"> Gaëlle</w:t>
      </w:r>
      <w:r w:rsidRPr="00A46C01">
        <w:rPr>
          <w:rFonts w:ascii="Arial" w:eastAsia="Times New Roman" w:hAnsi="Arial" w:cs="Arial"/>
          <w:bCs/>
          <w:lang w:eastAsia="fr-FR"/>
        </w:rPr>
        <w:t xml:space="preserve"> - DRDFE Bretagne</w:t>
      </w:r>
    </w:p>
    <w:p w14:paraId="314B032C" w14:textId="77777777" w:rsidR="00A46C01" w:rsidRPr="00A46C01" w:rsidRDefault="00A46C01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A46C01">
        <w:rPr>
          <w:rFonts w:ascii="Arial" w:eastAsia="Times New Roman" w:hAnsi="Arial" w:cs="Arial"/>
          <w:bCs/>
          <w:lang w:eastAsia="fr-FR"/>
        </w:rPr>
        <w:t>DEMOULIN</w:t>
      </w:r>
      <w:r w:rsidRPr="00A46C01">
        <w:rPr>
          <w:rFonts w:ascii="Arial" w:eastAsia="Times New Roman" w:hAnsi="Arial" w:cs="Arial"/>
          <w:lang w:eastAsia="fr-FR"/>
        </w:rPr>
        <w:t xml:space="preserve"> Hugues - </w:t>
      </w:r>
      <w:r w:rsidRPr="00A46C01">
        <w:rPr>
          <w:rFonts w:ascii="Arial" w:eastAsia="Times New Roman" w:hAnsi="Arial" w:cs="Arial"/>
          <w:bCs/>
          <w:lang w:eastAsia="fr-FR"/>
        </w:rPr>
        <w:t>DRDFE Normandie</w:t>
      </w:r>
    </w:p>
    <w:p w14:paraId="7201D370" w14:textId="77777777" w:rsidR="00A46C01" w:rsidRDefault="00A46C01" w:rsidP="004313CF">
      <w:pPr>
        <w:jc w:val="both"/>
        <w:rPr>
          <w:rFonts w:ascii="Arial" w:hAnsi="Arial" w:cs="Arial"/>
        </w:rPr>
      </w:pPr>
    </w:p>
    <w:p w14:paraId="0B4129BF" w14:textId="7891E614" w:rsidR="00775803" w:rsidRDefault="00A46C01" w:rsidP="004313CF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A46C01">
        <w:rPr>
          <w:rFonts w:ascii="Arial" w:hAnsi="Arial" w:cs="Arial"/>
          <w:b/>
          <w:u w:val="single"/>
        </w:rPr>
        <w:t>Partenaires du projet :</w:t>
      </w:r>
      <w:r w:rsidR="001A55E0" w:rsidRPr="001A55E0">
        <w:rPr>
          <w:rFonts w:ascii="Arial" w:eastAsia="Times New Roman" w:hAnsi="Arial" w:cs="Arial"/>
          <w:b/>
          <w:bCs/>
          <w:lang w:eastAsia="fr-FR"/>
        </w:rPr>
        <w:t xml:space="preserve"> </w:t>
      </w:r>
    </w:p>
    <w:p w14:paraId="10347D96" w14:textId="77777777" w:rsidR="00C74E1B" w:rsidRDefault="00C74E1B" w:rsidP="004313CF">
      <w:pPr>
        <w:jc w:val="both"/>
        <w:rPr>
          <w:rFonts w:ascii="Arial" w:hAnsi="Arial" w:cs="Arial"/>
          <w:b/>
          <w:u w:val="single"/>
        </w:rPr>
      </w:pPr>
    </w:p>
    <w:p w14:paraId="009C69D6" w14:textId="614C5F60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BARCAT Fanny - Agence d'attractivité de Redon</w:t>
      </w:r>
    </w:p>
    <w:p w14:paraId="0C6BDA6C" w14:textId="153D7AB0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CARMICHAEL Lucy - YTKO</w:t>
      </w:r>
    </w:p>
    <w:p w14:paraId="6361FDB3" w14:textId="62B8CE2B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CLECH Yael - EAFB</w:t>
      </w:r>
    </w:p>
    <w:p w14:paraId="16114951" w14:textId="50C848A3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DANN Zoé - </w:t>
      </w:r>
      <w:proofErr w:type="spellStart"/>
      <w:r w:rsidRPr="001A55E0">
        <w:rPr>
          <w:rFonts w:ascii="Arial" w:eastAsia="Times New Roman" w:hAnsi="Arial" w:cs="Arial"/>
          <w:bCs/>
          <w:lang w:eastAsia="fr-FR"/>
        </w:rPr>
        <w:t>University</w:t>
      </w:r>
      <w:proofErr w:type="spellEnd"/>
      <w:r w:rsidRPr="001A55E0">
        <w:rPr>
          <w:rFonts w:ascii="Arial" w:eastAsia="Times New Roman" w:hAnsi="Arial" w:cs="Arial"/>
          <w:bCs/>
          <w:lang w:eastAsia="fr-FR"/>
        </w:rPr>
        <w:t xml:space="preserve"> of </w:t>
      </w:r>
      <w:proofErr w:type="spellStart"/>
      <w:r w:rsidRPr="001A55E0">
        <w:rPr>
          <w:rFonts w:ascii="Arial" w:eastAsia="Times New Roman" w:hAnsi="Arial" w:cs="Arial"/>
          <w:bCs/>
          <w:lang w:eastAsia="fr-FR"/>
        </w:rPr>
        <w:t>Portshmouth</w:t>
      </w:r>
      <w:proofErr w:type="spellEnd"/>
    </w:p>
    <w:p w14:paraId="34645111" w14:textId="19BA0437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DEBLOIS Camille - CNP</w:t>
      </w:r>
    </w:p>
    <w:p w14:paraId="1CA9FF2B" w14:textId="5E8FA211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GOUAULT Charlotte - CNP</w:t>
      </w:r>
    </w:p>
    <w:p w14:paraId="0DC9070A" w14:textId="6D679026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HURLEY Bev – YTKO </w:t>
      </w:r>
    </w:p>
    <w:p w14:paraId="199A025F" w14:textId="7C6EEB8E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KWONG Caleb - </w:t>
      </w:r>
      <w:proofErr w:type="spellStart"/>
      <w:r w:rsidRPr="001A55E0">
        <w:rPr>
          <w:rFonts w:ascii="Arial" w:eastAsia="Times New Roman" w:hAnsi="Arial" w:cs="Arial"/>
          <w:bCs/>
          <w:lang w:eastAsia="fr-FR"/>
        </w:rPr>
        <w:t>University</w:t>
      </w:r>
      <w:proofErr w:type="spellEnd"/>
      <w:r w:rsidRPr="001A55E0">
        <w:rPr>
          <w:rFonts w:ascii="Arial" w:eastAsia="Times New Roman" w:hAnsi="Arial" w:cs="Arial"/>
          <w:bCs/>
          <w:lang w:eastAsia="fr-FR"/>
        </w:rPr>
        <w:t xml:space="preserve"> of Essex</w:t>
      </w:r>
    </w:p>
    <w:p w14:paraId="639B904E" w14:textId="5DFBD26B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LAUWERS Marion - </w:t>
      </w:r>
      <w:proofErr w:type="spellStart"/>
      <w:r w:rsidRPr="001A55E0">
        <w:rPr>
          <w:rFonts w:ascii="Arial" w:eastAsia="Times New Roman" w:hAnsi="Arial" w:cs="Arial"/>
          <w:bCs/>
          <w:lang w:eastAsia="fr-FR"/>
        </w:rPr>
        <w:t>University</w:t>
      </w:r>
      <w:proofErr w:type="spellEnd"/>
      <w:r w:rsidRPr="001A55E0">
        <w:rPr>
          <w:rFonts w:ascii="Arial" w:eastAsia="Times New Roman" w:hAnsi="Arial" w:cs="Arial"/>
          <w:bCs/>
          <w:lang w:eastAsia="fr-FR"/>
        </w:rPr>
        <w:t xml:space="preserve"> of Essex</w:t>
      </w:r>
    </w:p>
    <w:p w14:paraId="18E49FE1" w14:textId="2C3A0CCA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LOUF Félicie – EAFB</w:t>
      </w:r>
    </w:p>
    <w:p w14:paraId="2C625DF4" w14:textId="1EE9F984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MOUTON Géraldine - Agence d'attractivité</w:t>
      </w:r>
    </w:p>
    <w:p w14:paraId="65E92C7C" w14:textId="01C8F4AF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OBERSON Sarah – MEFAC</w:t>
      </w:r>
    </w:p>
    <w:p w14:paraId="623F2D50" w14:textId="605720D3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PEGHAIRE GAUDEUL Claire-Hélène - CNP</w:t>
      </w:r>
    </w:p>
    <w:p w14:paraId="0D74DB1A" w14:textId="5785D0BE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PERKIN Kate - </w:t>
      </w:r>
      <w:proofErr w:type="spellStart"/>
      <w:r w:rsidRPr="001A55E0">
        <w:rPr>
          <w:rFonts w:ascii="Arial" w:eastAsia="Times New Roman" w:hAnsi="Arial" w:cs="Arial"/>
          <w:bCs/>
          <w:lang w:eastAsia="fr-FR"/>
        </w:rPr>
        <w:t>Outset</w:t>
      </w:r>
      <w:proofErr w:type="spellEnd"/>
      <w:r w:rsidRPr="001A55E0">
        <w:rPr>
          <w:rFonts w:ascii="Arial" w:eastAsia="Times New Roman" w:hAnsi="Arial" w:cs="Arial"/>
          <w:bCs/>
          <w:lang w:eastAsia="fr-FR"/>
        </w:rPr>
        <w:t xml:space="preserve"> CIC</w:t>
      </w:r>
    </w:p>
    <w:p w14:paraId="202B31F2" w14:textId="7F81C4AD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ROHWEDER Dirk - DHT </w:t>
      </w:r>
    </w:p>
    <w:p w14:paraId="204BF7CF" w14:textId="0537EDC9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SEKULA Pam- </w:t>
      </w:r>
      <w:proofErr w:type="spellStart"/>
      <w:r w:rsidRPr="001A55E0">
        <w:rPr>
          <w:rFonts w:ascii="Arial" w:eastAsia="Times New Roman" w:hAnsi="Arial" w:cs="Arial"/>
          <w:bCs/>
          <w:lang w:eastAsia="fr-FR"/>
        </w:rPr>
        <w:t>Outset</w:t>
      </w:r>
      <w:proofErr w:type="spellEnd"/>
      <w:r w:rsidRPr="001A55E0">
        <w:rPr>
          <w:rFonts w:ascii="Arial" w:eastAsia="Times New Roman" w:hAnsi="Arial" w:cs="Arial"/>
          <w:bCs/>
          <w:lang w:eastAsia="fr-FR"/>
        </w:rPr>
        <w:t xml:space="preserve"> CIC</w:t>
      </w:r>
    </w:p>
    <w:p w14:paraId="4DA9F263" w14:textId="5B5DD511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VERSTAVEL Gwladys - CNP</w:t>
      </w:r>
    </w:p>
    <w:p w14:paraId="405283A7" w14:textId="566AF86A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 xml:space="preserve">VIRGO Michelle - DHT </w:t>
      </w:r>
    </w:p>
    <w:p w14:paraId="3F85C931" w14:textId="7B4655B0" w:rsidR="001A55E0" w:rsidRPr="001A55E0" w:rsidRDefault="001A55E0" w:rsidP="004313CF">
      <w:pPr>
        <w:jc w:val="both"/>
        <w:rPr>
          <w:rFonts w:ascii="Arial" w:eastAsia="Times New Roman" w:hAnsi="Arial" w:cs="Arial"/>
          <w:bCs/>
          <w:lang w:eastAsia="fr-FR"/>
        </w:rPr>
      </w:pPr>
      <w:r w:rsidRPr="001A55E0">
        <w:rPr>
          <w:rFonts w:ascii="Arial" w:eastAsia="Times New Roman" w:hAnsi="Arial" w:cs="Arial"/>
          <w:bCs/>
          <w:lang w:eastAsia="fr-FR"/>
        </w:rPr>
        <w:t>YON COURTIN Stéphanie - MEFAC</w:t>
      </w:r>
    </w:p>
    <w:p w14:paraId="4F28678A" w14:textId="77777777" w:rsidR="00C805C1" w:rsidRPr="00C805C1" w:rsidRDefault="00C805C1" w:rsidP="004313CF">
      <w:pPr>
        <w:jc w:val="both"/>
        <w:rPr>
          <w:rFonts w:ascii="Arial" w:hAnsi="Arial" w:cs="Arial"/>
        </w:rPr>
      </w:pPr>
    </w:p>
    <w:p w14:paraId="7E040C8E" w14:textId="2BA0EC0D" w:rsidR="00C805C1" w:rsidRDefault="00C805C1" w:rsidP="004313CF">
      <w:pPr>
        <w:jc w:val="both"/>
        <w:rPr>
          <w:rFonts w:ascii="Arial" w:eastAsia="+mj-ea" w:hAnsi="Arial" w:cs="Arial"/>
          <w:color w:val="003399"/>
          <w:kern w:val="24"/>
          <w:position w:val="1"/>
          <w:sz w:val="32"/>
          <w:szCs w:val="32"/>
          <w:lang w:val="en-GB"/>
        </w:rPr>
      </w:pPr>
    </w:p>
    <w:p w14:paraId="578C7E38" w14:textId="43D31FD5" w:rsidR="001A55E0" w:rsidRDefault="001A55E0" w:rsidP="004313CF">
      <w:pPr>
        <w:jc w:val="both"/>
        <w:rPr>
          <w:rFonts w:ascii="Arial" w:eastAsia="+mj-ea" w:hAnsi="Arial" w:cs="Arial"/>
          <w:color w:val="003399"/>
          <w:kern w:val="24"/>
          <w:position w:val="1"/>
          <w:sz w:val="32"/>
          <w:szCs w:val="32"/>
          <w:lang w:val="en-GB"/>
        </w:rPr>
      </w:pPr>
    </w:p>
    <w:p w14:paraId="15790107" w14:textId="5E292A6E" w:rsidR="001A55E0" w:rsidRDefault="001A55E0" w:rsidP="004313CF">
      <w:pPr>
        <w:jc w:val="both"/>
        <w:rPr>
          <w:rFonts w:ascii="Arial" w:eastAsia="+mj-ea" w:hAnsi="Arial" w:cs="Arial"/>
          <w:color w:val="003399"/>
          <w:kern w:val="24"/>
          <w:position w:val="1"/>
          <w:sz w:val="32"/>
          <w:szCs w:val="32"/>
          <w:lang w:val="en-GB"/>
        </w:rPr>
      </w:pPr>
    </w:p>
    <w:p w14:paraId="4D84A0CF" w14:textId="77777777" w:rsidR="00F97926" w:rsidRDefault="00F97926" w:rsidP="004313CF">
      <w:pPr>
        <w:jc w:val="both"/>
        <w:rPr>
          <w:rFonts w:ascii="Arial" w:hAnsi="Arial" w:cs="Arial"/>
        </w:rPr>
      </w:pPr>
    </w:p>
    <w:p w14:paraId="6EB3D3D1" w14:textId="72DE197C" w:rsidR="00C805C1" w:rsidRPr="00C805C1" w:rsidRDefault="00C805C1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Le pr</w:t>
      </w:r>
      <w:r>
        <w:rPr>
          <w:rFonts w:ascii="Arial" w:hAnsi="Arial" w:cs="Arial"/>
        </w:rPr>
        <w:t>é</w:t>
      </w:r>
      <w:r w:rsidRPr="00C805C1">
        <w:rPr>
          <w:rFonts w:ascii="Arial" w:hAnsi="Arial" w:cs="Arial"/>
        </w:rPr>
        <w:t>sent compte</w:t>
      </w:r>
      <w:r>
        <w:rPr>
          <w:rFonts w:ascii="Arial" w:hAnsi="Arial" w:cs="Arial"/>
        </w:rPr>
        <w:t>-</w:t>
      </w:r>
      <w:r w:rsidRPr="00C805C1">
        <w:rPr>
          <w:rFonts w:ascii="Arial" w:hAnsi="Arial" w:cs="Arial"/>
        </w:rPr>
        <w:t xml:space="preserve">rendu </w:t>
      </w:r>
      <w:r w:rsidR="00A962DF">
        <w:rPr>
          <w:rFonts w:ascii="Arial" w:hAnsi="Arial" w:cs="Arial"/>
        </w:rPr>
        <w:t>ne tient compte que des</w:t>
      </w:r>
      <w:r w:rsidR="004C43F0">
        <w:rPr>
          <w:rFonts w:ascii="Arial" w:hAnsi="Arial" w:cs="Arial"/>
        </w:rPr>
        <w:t xml:space="preserve"> remarques formulées à l’appui du</w:t>
      </w:r>
      <w:r w:rsidRPr="00C805C1">
        <w:rPr>
          <w:rFonts w:ascii="Arial" w:hAnsi="Arial" w:cs="Arial"/>
        </w:rPr>
        <w:t xml:space="preserve"> support </w:t>
      </w:r>
      <w:r>
        <w:rPr>
          <w:rFonts w:ascii="Arial" w:hAnsi="Arial" w:cs="Arial"/>
        </w:rPr>
        <w:t>présenté à l’occasion du Comité Externe.</w:t>
      </w:r>
      <w:r w:rsidR="00D01B68">
        <w:rPr>
          <w:rFonts w:ascii="Arial" w:hAnsi="Arial" w:cs="Arial"/>
        </w:rPr>
        <w:t xml:space="preserve"> Il figure en annexe</w:t>
      </w:r>
      <w:r w:rsidR="001A55E0">
        <w:rPr>
          <w:rFonts w:ascii="Arial" w:hAnsi="Arial" w:cs="Arial"/>
        </w:rPr>
        <w:t xml:space="preserve"> traduit en français</w:t>
      </w:r>
      <w:r w:rsidR="00AA567D">
        <w:rPr>
          <w:rFonts w:ascii="Arial" w:hAnsi="Arial" w:cs="Arial"/>
        </w:rPr>
        <w:t>.</w:t>
      </w:r>
    </w:p>
    <w:p w14:paraId="03D1F53C" w14:textId="77777777" w:rsidR="00C805C1" w:rsidRDefault="00C805C1" w:rsidP="004313CF">
      <w:pPr>
        <w:jc w:val="both"/>
        <w:rPr>
          <w:rFonts w:ascii="Arial" w:hAnsi="Arial" w:cs="Arial"/>
        </w:rPr>
      </w:pPr>
    </w:p>
    <w:p w14:paraId="28B9BF76" w14:textId="5B71BE9C" w:rsidR="00C805C1" w:rsidRDefault="00C805C1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Stéphanie YON-COURTIN accueille </w:t>
      </w:r>
      <w:r w:rsidR="00AA567D">
        <w:rPr>
          <w:rFonts w:ascii="Arial" w:hAnsi="Arial" w:cs="Arial"/>
        </w:rPr>
        <w:t>et remercie les membres du Comité Externe et l</w:t>
      </w:r>
      <w:r>
        <w:rPr>
          <w:rFonts w:ascii="Arial" w:hAnsi="Arial" w:cs="Arial"/>
        </w:rPr>
        <w:t>es partenaires du projet</w:t>
      </w:r>
      <w:r w:rsidR="00AA567D">
        <w:rPr>
          <w:rFonts w:ascii="Arial" w:hAnsi="Arial" w:cs="Arial"/>
        </w:rPr>
        <w:t>.</w:t>
      </w:r>
    </w:p>
    <w:p w14:paraId="35AA5A23" w14:textId="04935F64" w:rsidR="00AA567D" w:rsidRDefault="00AA567D" w:rsidP="004313CF">
      <w:pPr>
        <w:jc w:val="both"/>
        <w:rPr>
          <w:rFonts w:ascii="Arial" w:hAnsi="Arial" w:cs="Arial"/>
        </w:rPr>
      </w:pPr>
    </w:p>
    <w:p w14:paraId="24BF2C49" w14:textId="77777777" w:rsidR="000168AD" w:rsidRPr="00C805C1" w:rsidRDefault="000168AD" w:rsidP="004313CF">
      <w:pPr>
        <w:jc w:val="both"/>
        <w:rPr>
          <w:rFonts w:ascii="Arial" w:hAnsi="Arial" w:cs="Arial"/>
        </w:rPr>
      </w:pPr>
    </w:p>
    <w:p w14:paraId="2874FA50" w14:textId="17233BB5" w:rsidR="00F25063" w:rsidRPr="00C805C1" w:rsidRDefault="00F25063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Présentation des </w:t>
      </w:r>
      <w:r w:rsidR="00253299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membres du Comité Externe</w:t>
      </w:r>
      <w:r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et de leurs missions en lien avec le projet AWE</w:t>
      </w:r>
    </w:p>
    <w:p w14:paraId="0EBCBC79" w14:textId="3EEA2BE5" w:rsidR="001F5898" w:rsidRDefault="001F5898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</w:p>
    <w:p w14:paraId="38A2D4BF" w14:textId="123AE204" w:rsidR="009354E8" w:rsidRDefault="009354E8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>
        <w:rPr>
          <w:rFonts w:ascii="Arial" w:hAnsi="Arial" w:cs="Arial"/>
          <w:color w:val="EC6153"/>
          <w:sz w:val="22"/>
          <w:szCs w:val="26"/>
        </w:rPr>
        <w:t>Pôle Emploi</w:t>
      </w:r>
    </w:p>
    <w:p w14:paraId="67F9AF13" w14:textId="31AB7050" w:rsidR="009354E8" w:rsidRPr="005425FB" w:rsidRDefault="00807A40" w:rsidP="004313CF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des femmes dans la création d’entreprise -</w:t>
      </w:r>
      <w:r w:rsidR="009354E8" w:rsidRPr="005425FB">
        <w:rPr>
          <w:rFonts w:ascii="Arial" w:hAnsi="Arial" w:cs="Arial"/>
        </w:rPr>
        <w:t xml:space="preserve"> 4 entreprises sur 10 sont créées par des femmes</w:t>
      </w:r>
    </w:p>
    <w:p w14:paraId="70BE57A6" w14:textId="08A3AAA8" w:rsidR="009354E8" w:rsidRPr="005425FB" w:rsidRDefault="00807A40" w:rsidP="004313CF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Travailler sur les freins</w:t>
      </w:r>
    </w:p>
    <w:p w14:paraId="06EB1B9E" w14:textId="51355CC9" w:rsidR="00F25063" w:rsidRPr="005425FB" w:rsidRDefault="009354E8" w:rsidP="004313CF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>73% de durabilité des entreprises après 3 ans</w:t>
      </w:r>
    </w:p>
    <w:p w14:paraId="54E0DF2C" w14:textId="77777777" w:rsidR="005425FB" w:rsidRDefault="005425FB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</w:p>
    <w:p w14:paraId="11AA629A" w14:textId="36816868" w:rsidR="005425FB" w:rsidRPr="005425FB" w:rsidRDefault="005425FB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>
        <w:rPr>
          <w:rFonts w:ascii="Arial" w:hAnsi="Arial" w:cs="Arial"/>
          <w:color w:val="EC6153"/>
          <w:sz w:val="22"/>
          <w:szCs w:val="26"/>
        </w:rPr>
        <w:t>Caisse d’Epargne Normandie</w:t>
      </w:r>
    </w:p>
    <w:p w14:paraId="75EFB91F" w14:textId="3E3984CF" w:rsidR="005425FB" w:rsidRPr="005425FB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>250 agences, 1 850 employés,</w:t>
      </w:r>
      <w:r w:rsidR="00ED60A8">
        <w:rPr>
          <w:rFonts w:ascii="Arial" w:hAnsi="Arial" w:cs="Arial"/>
        </w:rPr>
        <w:t xml:space="preserve"> …</w:t>
      </w:r>
    </w:p>
    <w:p w14:paraId="29A226B0" w14:textId="668DCDCD" w:rsidR="005425FB" w:rsidRPr="005425FB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 xml:space="preserve">Aider les femmes à devenir </w:t>
      </w:r>
      <w:r w:rsidR="00F877D5">
        <w:rPr>
          <w:rFonts w:ascii="Arial" w:hAnsi="Arial" w:cs="Arial"/>
        </w:rPr>
        <w:t>maitres</w:t>
      </w:r>
      <w:r w:rsidRPr="005425FB">
        <w:rPr>
          <w:rFonts w:ascii="Arial" w:hAnsi="Arial" w:cs="Arial"/>
        </w:rPr>
        <w:t xml:space="preserve"> de leur carrière, égalité avec 220 femmes impliquées</w:t>
      </w:r>
    </w:p>
    <w:p w14:paraId="4CB2F6C4" w14:textId="77777777" w:rsidR="005425FB" w:rsidRPr="005425FB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>Comité des ressources humaines pour encourager les femmes à postuler à des postes de direction</w:t>
      </w:r>
    </w:p>
    <w:p w14:paraId="08B1AC53" w14:textId="77777777" w:rsidR="005425FB" w:rsidRPr="005425FB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>Mission de financement de l'économie locale pour tous les acteurs, conseil de surveillance de plus de 250 bureaux</w:t>
      </w:r>
    </w:p>
    <w:p w14:paraId="232CADF1" w14:textId="16A6C4B8" w:rsidR="005425FB" w:rsidRPr="005425FB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>Seulement un tiers des femmes créent des entreprises</w:t>
      </w:r>
    </w:p>
    <w:p w14:paraId="0419BC76" w14:textId="3848C090" w:rsidR="005425FB" w:rsidRPr="005425FB" w:rsidRDefault="00CA54D7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L’entrepreneuriat</w:t>
      </w:r>
      <w:r w:rsidR="005425FB" w:rsidRPr="005425F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s</w:t>
      </w:r>
      <w:r w:rsidR="005425FB" w:rsidRPr="005425FB">
        <w:rPr>
          <w:rFonts w:ascii="Arial" w:hAnsi="Arial" w:cs="Arial"/>
        </w:rPr>
        <w:t xml:space="preserve"> femmes est essentiel pour la région</w:t>
      </w:r>
    </w:p>
    <w:p w14:paraId="7664F878" w14:textId="148866FE" w:rsidR="005425FB" w:rsidRPr="005425FB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25FB">
        <w:rPr>
          <w:rFonts w:ascii="Arial" w:hAnsi="Arial" w:cs="Arial"/>
        </w:rPr>
        <w:t xml:space="preserve">Mécanisme financier des femmes </w:t>
      </w:r>
      <w:r w:rsidR="00774868">
        <w:rPr>
          <w:rFonts w:ascii="Arial" w:hAnsi="Arial" w:cs="Arial"/>
        </w:rPr>
        <w:t>à 0%</w:t>
      </w:r>
    </w:p>
    <w:p w14:paraId="6196A08A" w14:textId="6E44A21E" w:rsidR="00F25063" w:rsidRPr="009354E8" w:rsidRDefault="005425FB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877D5">
        <w:rPr>
          <w:rFonts w:ascii="Arial" w:hAnsi="Arial" w:cs="Arial"/>
        </w:rPr>
        <w:t>Développement rural - 5 départements normands - besoin d'un équilibre entre hommes et femmes</w:t>
      </w:r>
      <w:r w:rsidR="00BE16B4">
        <w:rPr>
          <w:rFonts w:ascii="Arial" w:hAnsi="Arial" w:cs="Arial"/>
        </w:rPr>
        <w:t xml:space="preserve"> sur les territoires</w:t>
      </w:r>
    </w:p>
    <w:p w14:paraId="27DB7E72" w14:textId="5A0C4CD0" w:rsidR="00F25063" w:rsidRDefault="00F25063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</w:p>
    <w:p w14:paraId="011AFF1F" w14:textId="6251046A" w:rsidR="00BE16B4" w:rsidRDefault="006B716B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>
        <w:rPr>
          <w:rFonts w:ascii="Arial" w:hAnsi="Arial" w:cs="Arial"/>
          <w:color w:val="EC6153"/>
          <w:sz w:val="22"/>
          <w:szCs w:val="26"/>
        </w:rPr>
        <w:t>Région Normandie</w:t>
      </w:r>
    </w:p>
    <w:p w14:paraId="3A9F57B5" w14:textId="32F5BDC8" w:rsidR="00015CE4" w:rsidRPr="00F4789F" w:rsidRDefault="00A03768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Soutien </w:t>
      </w:r>
      <w:r w:rsidR="00774868">
        <w:rPr>
          <w:rFonts w:ascii="Arial" w:hAnsi="Arial" w:cs="Arial"/>
        </w:rPr>
        <w:t xml:space="preserve">de </w:t>
      </w:r>
      <w:r w:rsidR="00015CE4" w:rsidRPr="00F4789F">
        <w:rPr>
          <w:rFonts w:ascii="Arial" w:hAnsi="Arial" w:cs="Arial"/>
        </w:rPr>
        <w:t xml:space="preserve">ce projet </w:t>
      </w:r>
      <w:r>
        <w:rPr>
          <w:rFonts w:ascii="Arial" w:hAnsi="Arial" w:cs="Arial"/>
        </w:rPr>
        <w:t xml:space="preserve">depuis </w:t>
      </w:r>
      <w:r w:rsidR="00015CE4" w:rsidRPr="00F4789F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015CE4" w:rsidRPr="00F4789F">
        <w:rPr>
          <w:rFonts w:ascii="Arial" w:hAnsi="Arial" w:cs="Arial"/>
        </w:rPr>
        <w:t xml:space="preserve"> - équilibre entre les sexes</w:t>
      </w:r>
    </w:p>
    <w:p w14:paraId="0DF47B32" w14:textId="0AC601F0" w:rsidR="00015CE4" w:rsidRPr="00F4789F" w:rsidRDefault="00A03768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Soutien le développement</w:t>
      </w:r>
      <w:r w:rsidR="00015CE4" w:rsidRPr="00F4789F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 xml:space="preserve">entreprises portées par des </w:t>
      </w:r>
      <w:r w:rsidR="00015CE4" w:rsidRPr="00F4789F">
        <w:rPr>
          <w:rFonts w:ascii="Arial" w:hAnsi="Arial" w:cs="Arial"/>
        </w:rPr>
        <w:t>femmes</w:t>
      </w:r>
    </w:p>
    <w:p w14:paraId="7726E8BB" w14:textId="77777777" w:rsidR="00015CE4" w:rsidRPr="006B716B" w:rsidRDefault="00015CE4" w:rsidP="00431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Arial" w:hAnsi="Arial" w:cs="Arial"/>
        </w:rPr>
      </w:pPr>
    </w:p>
    <w:p w14:paraId="2ABB3749" w14:textId="77777777" w:rsidR="00015CE4" w:rsidRPr="006B716B" w:rsidRDefault="00015CE4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 w:rsidRPr="006B716B">
        <w:rPr>
          <w:rFonts w:ascii="Arial" w:hAnsi="Arial" w:cs="Arial"/>
          <w:color w:val="EC6153"/>
          <w:sz w:val="22"/>
          <w:szCs w:val="26"/>
        </w:rPr>
        <w:t>Chambre de commerce de Caen</w:t>
      </w:r>
    </w:p>
    <w:p w14:paraId="6B44ADFB" w14:textId="4965528D" w:rsidR="00015CE4" w:rsidRPr="00F4789F" w:rsidRDefault="00ED3549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Pour la première fois, dans le cadre du dispositif</w:t>
      </w:r>
      <w:r w:rsidR="002E07E1">
        <w:rPr>
          <w:rFonts w:ascii="Arial" w:hAnsi="Arial" w:cs="Arial"/>
        </w:rPr>
        <w:t xml:space="preserve"> « Ici j</w:t>
      </w:r>
      <w:r>
        <w:rPr>
          <w:rFonts w:ascii="Arial" w:hAnsi="Arial" w:cs="Arial"/>
        </w:rPr>
        <w:t>e monte ma boite</w:t>
      </w:r>
      <w:r w:rsidR="002E07E1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en lien avec la Chambre des Métiers et la CRESS Normandie, plus de projets de création d’entreprises portés par des femmes</w:t>
      </w:r>
    </w:p>
    <w:p w14:paraId="7A5B605E" w14:textId="536E8023" w:rsidR="00015CE4" w:rsidRPr="00F4789F" w:rsidRDefault="00015CE4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4789F">
        <w:rPr>
          <w:rFonts w:ascii="Arial" w:hAnsi="Arial" w:cs="Arial"/>
        </w:rPr>
        <w:t>Avoir un bureau avec un soutien financier pour les femmes entrepreneur</w:t>
      </w:r>
      <w:r w:rsidR="00C44990">
        <w:rPr>
          <w:rFonts w:ascii="Arial" w:hAnsi="Arial" w:cs="Arial"/>
        </w:rPr>
        <w:t>e</w:t>
      </w:r>
      <w:r w:rsidRPr="00F4789F">
        <w:rPr>
          <w:rFonts w:ascii="Arial" w:hAnsi="Arial" w:cs="Arial"/>
        </w:rPr>
        <w:t>s</w:t>
      </w:r>
    </w:p>
    <w:p w14:paraId="78056463" w14:textId="38EB95B6" w:rsidR="00B2512C" w:rsidRDefault="00015CE4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4789F">
        <w:rPr>
          <w:rFonts w:ascii="Arial" w:hAnsi="Arial" w:cs="Arial"/>
        </w:rPr>
        <w:t>Des sessions de formation de 5 jours et un nombre croissant de femmes</w:t>
      </w:r>
    </w:p>
    <w:p w14:paraId="11267165" w14:textId="50AB45CA" w:rsidR="00BE16B4" w:rsidRPr="00F4789F" w:rsidRDefault="00B2512C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en</w:t>
      </w:r>
      <w:r w:rsidR="00015CE4" w:rsidRPr="00F4789F">
        <w:rPr>
          <w:rFonts w:ascii="Arial" w:hAnsi="Arial" w:cs="Arial"/>
        </w:rPr>
        <w:t xml:space="preserve"> cours.</w:t>
      </w:r>
    </w:p>
    <w:p w14:paraId="13CE7353" w14:textId="77777777" w:rsidR="00BE16B4" w:rsidRDefault="00BE16B4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</w:p>
    <w:p w14:paraId="6EF7FB8A" w14:textId="20A880B8" w:rsidR="00B34AD6" w:rsidRPr="00B34AD6" w:rsidRDefault="00B34AD6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>
        <w:rPr>
          <w:rFonts w:ascii="Arial" w:hAnsi="Arial" w:cs="Arial"/>
          <w:color w:val="EC6153"/>
          <w:sz w:val="22"/>
          <w:szCs w:val="26"/>
        </w:rPr>
        <w:t>Harmonie Mutuelle</w:t>
      </w:r>
    </w:p>
    <w:p w14:paraId="3A79C6A2" w14:textId="1A1B7482" w:rsidR="00B34AD6" w:rsidRDefault="006B28A7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Apporte son soutien au Club Normandie Pionnières</w:t>
      </w:r>
    </w:p>
    <w:p w14:paraId="2A5150FB" w14:textId="5512C5C2" w:rsidR="006B28A7" w:rsidRDefault="006B28A7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Mobilisé en faveur de l’entrepreneuriat des femmes</w:t>
      </w:r>
    </w:p>
    <w:p w14:paraId="4C398A21" w14:textId="31336F92" w:rsidR="000168AD" w:rsidRDefault="000168AD" w:rsidP="00016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1D4BF5E7" w14:textId="77777777" w:rsidR="000168AD" w:rsidRPr="000168AD" w:rsidRDefault="000168AD" w:rsidP="00016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6CC60519" w14:textId="77777777" w:rsidR="00B34AD6" w:rsidRPr="00B34AD6" w:rsidRDefault="00B34AD6" w:rsidP="00431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</w:p>
    <w:p w14:paraId="03BE7E88" w14:textId="3AA689FD" w:rsidR="00B34AD6" w:rsidRPr="00B34AD6" w:rsidRDefault="006B28A7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>
        <w:rPr>
          <w:rFonts w:ascii="Arial" w:hAnsi="Arial" w:cs="Arial"/>
          <w:color w:val="EC6153"/>
          <w:sz w:val="22"/>
          <w:szCs w:val="26"/>
        </w:rPr>
        <w:t xml:space="preserve">Initiatives 35 - </w:t>
      </w:r>
      <w:r w:rsidR="00B34AD6" w:rsidRPr="00B34AD6">
        <w:rPr>
          <w:rFonts w:ascii="Arial" w:hAnsi="Arial" w:cs="Arial"/>
          <w:color w:val="EC6153"/>
          <w:sz w:val="22"/>
          <w:szCs w:val="26"/>
        </w:rPr>
        <w:t>Bretagne</w:t>
      </w:r>
    </w:p>
    <w:p w14:paraId="3E08D0FE" w14:textId="3C32488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 xml:space="preserve">Réseau </w:t>
      </w:r>
      <w:r w:rsidR="006B28A7">
        <w:rPr>
          <w:rFonts w:ascii="Arial" w:hAnsi="Arial" w:cs="Arial"/>
        </w:rPr>
        <w:t>de</w:t>
      </w:r>
      <w:r w:rsidRPr="00B34AD6">
        <w:rPr>
          <w:rFonts w:ascii="Arial" w:hAnsi="Arial" w:cs="Arial"/>
        </w:rPr>
        <w:t xml:space="preserve"> 217 </w:t>
      </w:r>
      <w:r w:rsidR="006B28A7">
        <w:rPr>
          <w:rFonts w:ascii="Arial" w:hAnsi="Arial" w:cs="Arial"/>
        </w:rPr>
        <w:t xml:space="preserve">structures en </w:t>
      </w:r>
      <w:r w:rsidRPr="00B34AD6">
        <w:rPr>
          <w:rFonts w:ascii="Arial" w:hAnsi="Arial" w:cs="Arial"/>
        </w:rPr>
        <w:t>France</w:t>
      </w:r>
    </w:p>
    <w:p w14:paraId="70B0A8C0" w14:textId="77777777" w:rsidR="00B34AD6" w:rsidRPr="00B34AD6" w:rsidRDefault="00B34AD6" w:rsidP="00431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</w:p>
    <w:p w14:paraId="4446B753" w14:textId="77777777" w:rsidR="00B34AD6" w:rsidRPr="00B34AD6" w:rsidRDefault="00B34AD6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 w:rsidRPr="00B34AD6">
        <w:rPr>
          <w:rFonts w:ascii="Arial" w:hAnsi="Arial" w:cs="Arial"/>
          <w:color w:val="EC6153"/>
          <w:sz w:val="22"/>
          <w:szCs w:val="26"/>
        </w:rPr>
        <w:t>Social Enterprise UK</w:t>
      </w:r>
    </w:p>
    <w:p w14:paraId="67F3C271" w14:textId="3B6E34C3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2000 entreprises, certaines petites et certaines réalisant un chiffre d'affaires d'un million</w:t>
      </w:r>
    </w:p>
    <w:p w14:paraId="60337E8E" w14:textId="77777777" w:rsidR="00FF3E2C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 xml:space="preserve">Avoir un objectif social - travailler sur la recherche et les politiques </w:t>
      </w:r>
    </w:p>
    <w:p w14:paraId="0D775A59" w14:textId="5BF85075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Recherche d'entreprises multinationales dans le secteur social - soutenir de manière disproportionnée et sont dirigées par des femmes</w:t>
      </w:r>
    </w:p>
    <w:p w14:paraId="36D1AE06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Fournir aux femmes des opportunités de diriger des entreprises</w:t>
      </w:r>
    </w:p>
    <w:p w14:paraId="250DDDAB" w14:textId="77777777" w:rsidR="00B34AD6" w:rsidRPr="00B34AD6" w:rsidRDefault="00B34AD6" w:rsidP="004313CF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1FFDB985" w14:textId="77777777" w:rsidR="00B34AD6" w:rsidRPr="00B34AD6" w:rsidRDefault="00B34AD6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 w:rsidRPr="00B34AD6">
        <w:rPr>
          <w:rFonts w:ascii="Arial" w:hAnsi="Arial" w:cs="Arial"/>
          <w:color w:val="EC6153"/>
          <w:sz w:val="22"/>
          <w:szCs w:val="26"/>
        </w:rPr>
        <w:t xml:space="preserve">Duncan Parker - Fondation </w:t>
      </w:r>
      <w:proofErr w:type="spellStart"/>
      <w:r w:rsidRPr="00B34AD6">
        <w:rPr>
          <w:rFonts w:ascii="Arial" w:hAnsi="Arial" w:cs="Arial"/>
          <w:color w:val="EC6153"/>
          <w:sz w:val="22"/>
          <w:szCs w:val="26"/>
        </w:rPr>
        <w:t>Fredericks</w:t>
      </w:r>
      <w:proofErr w:type="spellEnd"/>
    </w:p>
    <w:p w14:paraId="63C2F955" w14:textId="354A3008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Micro</w:t>
      </w:r>
      <w:r w:rsidR="007B0035">
        <w:rPr>
          <w:rFonts w:ascii="Arial" w:hAnsi="Arial" w:cs="Arial"/>
        </w:rPr>
        <w:t>crédit</w:t>
      </w:r>
      <w:r w:rsidRPr="00B34AD6">
        <w:rPr>
          <w:rFonts w:ascii="Arial" w:hAnsi="Arial" w:cs="Arial"/>
        </w:rPr>
        <w:t xml:space="preserve"> - amasser des fonds pour les personnes défavorisées</w:t>
      </w:r>
    </w:p>
    <w:p w14:paraId="49E41FCC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90% perçoivent des prestations de l’État - 60% des fonds versés aux entreprises de femmes</w:t>
      </w:r>
    </w:p>
    <w:p w14:paraId="4FA4C0DB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Lancement du fonds d'entreprise des femmes</w:t>
      </w:r>
    </w:p>
    <w:p w14:paraId="7E877309" w14:textId="77777777" w:rsidR="00B34AD6" w:rsidRPr="00B34AD6" w:rsidRDefault="00B34AD6" w:rsidP="004313CF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2D552C89" w14:textId="77777777" w:rsidR="00B34AD6" w:rsidRPr="00B34AD6" w:rsidRDefault="00B34AD6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  <w:r w:rsidRPr="00B34AD6">
        <w:rPr>
          <w:rFonts w:ascii="Arial" w:hAnsi="Arial" w:cs="Arial"/>
          <w:color w:val="EC6153"/>
          <w:sz w:val="22"/>
          <w:szCs w:val="26"/>
        </w:rPr>
        <w:t>Katherine Miles</w:t>
      </w:r>
    </w:p>
    <w:p w14:paraId="379A5ECF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Inclusion financière des femmes</w:t>
      </w:r>
    </w:p>
    <w:p w14:paraId="3833F946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Consultant international pour des PME appartenant à des femmes</w:t>
      </w:r>
    </w:p>
    <w:p w14:paraId="3CEED69C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Finance numérique, support technique</w:t>
      </w:r>
    </w:p>
    <w:p w14:paraId="31ABF2E4" w14:textId="77777777" w:rsidR="00B34AD6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Peut fournir des informations pour ces domaines d'intérêt</w:t>
      </w:r>
    </w:p>
    <w:p w14:paraId="3B4024AA" w14:textId="2C91F4F6" w:rsidR="00F25063" w:rsidRPr="00B34AD6" w:rsidRDefault="00B34AD6" w:rsidP="004313CF">
      <w:pPr>
        <w:pStyle w:val="Paragraphedeliste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34AD6">
        <w:rPr>
          <w:rFonts w:ascii="Arial" w:hAnsi="Arial" w:cs="Arial"/>
        </w:rPr>
        <w:t>Contraintes sur le cycle de vie, les femmes prennent du temps sur leur lieu de travail</w:t>
      </w:r>
    </w:p>
    <w:p w14:paraId="2B4788E2" w14:textId="6710683E" w:rsidR="00F25063" w:rsidRDefault="00F25063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</w:p>
    <w:p w14:paraId="7B7C01CA" w14:textId="77777777" w:rsidR="008F2093" w:rsidRDefault="008F2093" w:rsidP="004313CF">
      <w:pPr>
        <w:jc w:val="both"/>
        <w:rPr>
          <w:rFonts w:ascii="Arial" w:hAnsi="Arial" w:cs="Arial"/>
          <w:color w:val="EC6153"/>
          <w:sz w:val="22"/>
          <w:szCs w:val="26"/>
        </w:rPr>
      </w:pPr>
    </w:p>
    <w:p w14:paraId="799720FB" w14:textId="6FF0616E" w:rsidR="00C26170" w:rsidRPr="00C805C1" w:rsidRDefault="00B9150A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WP</w:t>
      </w:r>
      <w:r w:rsidR="00C26170"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1 : Starter Pack et Mentorat </w:t>
      </w:r>
    </w:p>
    <w:p w14:paraId="685744AE" w14:textId="77777777" w:rsidR="001F5898" w:rsidRPr="00C805C1" w:rsidRDefault="001F5898" w:rsidP="004313CF">
      <w:pPr>
        <w:jc w:val="both"/>
        <w:rPr>
          <w:rFonts w:ascii="Arial" w:hAnsi="Arial" w:cs="Arial"/>
          <w:sz w:val="22"/>
          <w:u w:val="single"/>
        </w:rPr>
      </w:pPr>
    </w:p>
    <w:p w14:paraId="76F2B98C" w14:textId="4DC5F337" w:rsidR="00C26170" w:rsidRPr="00C805C1" w:rsidRDefault="00C26170" w:rsidP="004313CF">
      <w:pPr>
        <w:pStyle w:val="Paragraphedeliste"/>
        <w:numPr>
          <w:ilvl w:val="0"/>
          <w:numId w:val="6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Création d’un</w:t>
      </w:r>
      <w:r w:rsidR="00013C55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 kit de démarrage (starter pack)</w:t>
      </w: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 : </w:t>
      </w:r>
    </w:p>
    <w:p w14:paraId="58C5371B" w14:textId="77777777" w:rsidR="00C26170" w:rsidRPr="00C805C1" w:rsidRDefault="00C26170" w:rsidP="004313CF">
      <w:pPr>
        <w:pStyle w:val="Paragraphedeliste"/>
        <w:ind w:left="1080"/>
        <w:jc w:val="both"/>
        <w:rPr>
          <w:rFonts w:ascii="Arial" w:hAnsi="Arial" w:cs="Arial"/>
          <w:b/>
          <w:u w:val="single"/>
        </w:rPr>
      </w:pPr>
    </w:p>
    <w:p w14:paraId="20DFDB68" w14:textId="6B16061C" w:rsidR="00C26170" w:rsidRPr="00C805C1" w:rsidRDefault="006359D7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terme du projet, l’ambition est que ce</w:t>
      </w:r>
      <w:r w:rsidR="00C26170" w:rsidRPr="00C805C1">
        <w:rPr>
          <w:rFonts w:ascii="Arial" w:hAnsi="Arial" w:cs="Arial"/>
        </w:rPr>
        <w:t xml:space="preserve"> starter pack et </w:t>
      </w:r>
      <w:r w:rsidR="00D20E58">
        <w:rPr>
          <w:rFonts w:ascii="Arial" w:hAnsi="Arial" w:cs="Arial"/>
        </w:rPr>
        <w:t>l</w:t>
      </w:r>
      <w:r w:rsidR="00C26170" w:rsidRPr="00C805C1">
        <w:rPr>
          <w:rFonts w:ascii="Arial" w:hAnsi="Arial" w:cs="Arial"/>
        </w:rPr>
        <w:t>es outils</w:t>
      </w:r>
      <w:r w:rsidR="00D20E58">
        <w:rPr>
          <w:rFonts w:ascii="Arial" w:hAnsi="Arial" w:cs="Arial"/>
        </w:rPr>
        <w:t xml:space="preserve"> travaillés </w:t>
      </w:r>
      <w:r w:rsidR="00513D30">
        <w:rPr>
          <w:rFonts w:ascii="Arial" w:hAnsi="Arial" w:cs="Arial"/>
        </w:rPr>
        <w:t xml:space="preserve">soient utilisés en Europe et au-delà </w:t>
      </w:r>
      <w:r w:rsidR="00C26170" w:rsidRPr="00C805C1">
        <w:rPr>
          <w:rFonts w:ascii="Arial" w:hAnsi="Arial" w:cs="Arial"/>
        </w:rPr>
        <w:t>(</w:t>
      </w:r>
      <w:r w:rsidR="00513D30">
        <w:rPr>
          <w:rFonts w:ascii="Arial" w:hAnsi="Arial" w:cs="Arial"/>
        </w:rPr>
        <w:t>f</w:t>
      </w:r>
      <w:r w:rsidR="00C26170" w:rsidRPr="00C805C1">
        <w:rPr>
          <w:rFonts w:ascii="Arial" w:hAnsi="Arial" w:cs="Arial"/>
        </w:rPr>
        <w:t xml:space="preserve">ormation </w:t>
      </w:r>
      <w:r w:rsidR="00030D30">
        <w:rPr>
          <w:rFonts w:ascii="Arial" w:hAnsi="Arial" w:cs="Arial"/>
        </w:rPr>
        <w:t xml:space="preserve">en </w:t>
      </w:r>
      <w:r w:rsidR="00C26170" w:rsidRPr="00C805C1">
        <w:rPr>
          <w:rFonts w:ascii="Arial" w:hAnsi="Arial" w:cs="Arial"/>
        </w:rPr>
        <w:t>face</w:t>
      </w:r>
      <w:r w:rsidR="00030D30">
        <w:rPr>
          <w:rFonts w:ascii="Arial" w:hAnsi="Arial" w:cs="Arial"/>
        </w:rPr>
        <w:t>-</w:t>
      </w:r>
      <w:r w:rsidR="00C26170" w:rsidRPr="00C805C1">
        <w:rPr>
          <w:rFonts w:ascii="Arial" w:hAnsi="Arial" w:cs="Arial"/>
        </w:rPr>
        <w:t>à</w:t>
      </w:r>
      <w:r w:rsidR="00030D30">
        <w:rPr>
          <w:rFonts w:ascii="Arial" w:hAnsi="Arial" w:cs="Arial"/>
        </w:rPr>
        <w:t>-</w:t>
      </w:r>
      <w:r w:rsidR="00C26170" w:rsidRPr="00C805C1">
        <w:rPr>
          <w:rFonts w:ascii="Arial" w:hAnsi="Arial" w:cs="Arial"/>
        </w:rPr>
        <w:t xml:space="preserve">face des femmes ; comment construire la base de données des mentors ; ce qui a fonctionné ; ce qui n’a pas fonctionné et pourquoi…) </w:t>
      </w:r>
    </w:p>
    <w:p w14:paraId="46F0DB07" w14:textId="77777777" w:rsidR="00C26170" w:rsidRPr="00C805C1" w:rsidRDefault="00C26170" w:rsidP="004313CF">
      <w:pPr>
        <w:jc w:val="both"/>
        <w:rPr>
          <w:rFonts w:ascii="Arial" w:hAnsi="Arial" w:cs="Arial"/>
          <w:u w:val="single"/>
        </w:rPr>
      </w:pPr>
    </w:p>
    <w:p w14:paraId="210F88DE" w14:textId="77777777" w:rsidR="00C26170" w:rsidRPr="00C805C1" w:rsidRDefault="00C26170" w:rsidP="004313CF">
      <w:pPr>
        <w:pStyle w:val="Paragraphedeliste"/>
        <w:numPr>
          <w:ilvl w:val="0"/>
          <w:numId w:val="6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Mentorat : </w:t>
      </w:r>
    </w:p>
    <w:p w14:paraId="6C0260A5" w14:textId="77777777" w:rsidR="00C26170" w:rsidRPr="00C805C1" w:rsidRDefault="00C26170" w:rsidP="004313CF">
      <w:pPr>
        <w:pStyle w:val="Paragraphedeliste"/>
        <w:ind w:left="1080"/>
        <w:jc w:val="both"/>
        <w:rPr>
          <w:rFonts w:ascii="Arial" w:hAnsi="Arial" w:cs="Arial"/>
          <w:b/>
          <w:u w:val="single"/>
        </w:rPr>
      </w:pPr>
    </w:p>
    <w:p w14:paraId="32429C65" w14:textId="50AF4484" w:rsidR="00C26170" w:rsidRPr="00C805C1" w:rsidRDefault="00C26170" w:rsidP="004313CF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Création d’un Site web -&gt; Base de données permettant de créer </w:t>
      </w:r>
      <w:r w:rsidR="00D20E58">
        <w:rPr>
          <w:rFonts w:ascii="Arial" w:hAnsi="Arial" w:cs="Arial"/>
        </w:rPr>
        <w:t>d</w:t>
      </w:r>
      <w:r w:rsidRPr="00C805C1">
        <w:rPr>
          <w:rFonts w:ascii="Arial" w:hAnsi="Arial" w:cs="Arial"/>
        </w:rPr>
        <w:t xml:space="preserve">es binômes </w:t>
      </w:r>
      <w:r w:rsidR="00C05D0B">
        <w:rPr>
          <w:rFonts w:ascii="Arial" w:hAnsi="Arial" w:cs="Arial"/>
        </w:rPr>
        <w:t>m</w:t>
      </w:r>
      <w:r w:rsidRPr="00C805C1">
        <w:rPr>
          <w:rFonts w:ascii="Arial" w:hAnsi="Arial" w:cs="Arial"/>
        </w:rPr>
        <w:t xml:space="preserve">entor/mentorés </w:t>
      </w:r>
    </w:p>
    <w:p w14:paraId="40768B4F" w14:textId="4E8ED54C" w:rsidR="00C26170" w:rsidRPr="00C805C1" w:rsidRDefault="00C26170" w:rsidP="004313CF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Conception </w:t>
      </w:r>
      <w:r w:rsidR="006C5511">
        <w:rPr>
          <w:rFonts w:ascii="Arial" w:hAnsi="Arial" w:cs="Arial"/>
        </w:rPr>
        <w:t xml:space="preserve">jusqu’en </w:t>
      </w:r>
      <w:r w:rsidR="006C5511" w:rsidRPr="00C805C1">
        <w:rPr>
          <w:rFonts w:ascii="Arial" w:hAnsi="Arial" w:cs="Arial"/>
        </w:rPr>
        <w:t>septembre</w:t>
      </w:r>
      <w:r w:rsidR="006C5511">
        <w:rPr>
          <w:rFonts w:ascii="Arial" w:hAnsi="Arial" w:cs="Arial"/>
        </w:rPr>
        <w:t xml:space="preserve"> proch</w:t>
      </w:r>
      <w:r w:rsidR="00562410">
        <w:rPr>
          <w:rFonts w:ascii="Arial" w:hAnsi="Arial" w:cs="Arial"/>
        </w:rPr>
        <w:t>ain</w:t>
      </w:r>
      <w:r w:rsidR="006C5511" w:rsidRPr="00C805C1">
        <w:rPr>
          <w:rFonts w:ascii="Arial" w:hAnsi="Arial" w:cs="Arial"/>
        </w:rPr>
        <w:t xml:space="preserve"> </w:t>
      </w:r>
      <w:r w:rsidRPr="00C805C1">
        <w:rPr>
          <w:rFonts w:ascii="Arial" w:hAnsi="Arial" w:cs="Arial"/>
        </w:rPr>
        <w:t xml:space="preserve">d’une formation pour les mentors : </w:t>
      </w:r>
    </w:p>
    <w:p w14:paraId="1ECB2D84" w14:textId="7A21EDF0" w:rsidR="00C26170" w:rsidRDefault="00C05D0B" w:rsidP="004313CF">
      <w:pPr>
        <w:pStyle w:val="Paragraphedeliste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Qualification </w:t>
      </w:r>
      <w:r w:rsidR="00C26170" w:rsidRPr="00C805C1">
        <w:rPr>
          <w:rFonts w:ascii="Arial" w:hAnsi="Arial" w:cs="Arial"/>
        </w:rPr>
        <w:t>d’un bon mentor</w:t>
      </w:r>
      <w:r w:rsidR="009D726C">
        <w:rPr>
          <w:rFonts w:ascii="Arial" w:hAnsi="Arial" w:cs="Arial"/>
        </w:rPr>
        <w:t> :</w:t>
      </w:r>
    </w:p>
    <w:p w14:paraId="7690E867" w14:textId="6835F104" w:rsidR="009D726C" w:rsidRPr="00212C2F" w:rsidRDefault="009D726C" w:rsidP="004313C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212C2F">
        <w:rPr>
          <w:rFonts w:ascii="Arial" w:hAnsi="Arial" w:cs="Arial"/>
        </w:rPr>
        <w:t xml:space="preserve">Volonté́ d'investir du temps et de proposer son expertise pour aider une personne </w:t>
      </w:r>
    </w:p>
    <w:p w14:paraId="3030B406" w14:textId="65B827DC" w:rsidR="009D726C" w:rsidRPr="00212C2F" w:rsidRDefault="009D726C" w:rsidP="004313C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212C2F">
        <w:rPr>
          <w:rFonts w:ascii="Arial" w:hAnsi="Arial" w:cs="Arial"/>
        </w:rPr>
        <w:t xml:space="preserve">Des capacités d'écoute, d'observation et de motivation </w:t>
      </w:r>
    </w:p>
    <w:p w14:paraId="577726B7" w14:textId="5007FA90" w:rsidR="009D726C" w:rsidRPr="00212C2F" w:rsidRDefault="009D726C" w:rsidP="004313C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r w:rsidRPr="00212C2F">
        <w:rPr>
          <w:rFonts w:ascii="Arial" w:hAnsi="Arial" w:cs="Arial"/>
        </w:rPr>
        <w:t xml:space="preserve">Une aptitude à établir des rapports et à explorer avec sensibilité les besoins et les obstacles </w:t>
      </w:r>
    </w:p>
    <w:p w14:paraId="739DF64B" w14:textId="0CF497D6" w:rsidR="00C26170" w:rsidRDefault="003E35B8" w:rsidP="004313CF">
      <w:pPr>
        <w:pStyle w:val="Paragraphedeliste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apports</w:t>
      </w:r>
      <w:r w:rsidR="00C26170" w:rsidRPr="00C805C1">
        <w:rPr>
          <w:rFonts w:ascii="Arial" w:hAnsi="Arial" w:cs="Arial"/>
        </w:rPr>
        <w:t xml:space="preserve"> aux mentors</w:t>
      </w:r>
      <w:r>
        <w:rPr>
          <w:rFonts w:ascii="Arial" w:hAnsi="Arial" w:cs="Arial"/>
        </w:rPr>
        <w:t xml:space="preserve"> en termes de </w:t>
      </w:r>
      <w:r w:rsidR="00C26170" w:rsidRPr="00C805C1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et d’</w:t>
      </w:r>
      <w:r w:rsidR="00C26170" w:rsidRPr="00C805C1">
        <w:rPr>
          <w:rFonts w:ascii="Arial" w:hAnsi="Arial" w:cs="Arial"/>
        </w:rPr>
        <w:t xml:space="preserve">intérêt </w:t>
      </w:r>
    </w:p>
    <w:p w14:paraId="1E71ACA9" w14:textId="23A5C75B" w:rsidR="006601CC" w:rsidRDefault="006601CC" w:rsidP="006601CC">
      <w:pPr>
        <w:jc w:val="both"/>
        <w:rPr>
          <w:rFonts w:ascii="Arial" w:hAnsi="Arial" w:cs="Arial"/>
        </w:rPr>
      </w:pPr>
    </w:p>
    <w:p w14:paraId="29DDBB3D" w14:textId="3A64CA15" w:rsidR="006601CC" w:rsidRDefault="006601CC" w:rsidP="006601CC">
      <w:pPr>
        <w:jc w:val="both"/>
        <w:rPr>
          <w:rFonts w:ascii="Arial" w:hAnsi="Arial" w:cs="Arial"/>
        </w:rPr>
      </w:pPr>
    </w:p>
    <w:p w14:paraId="47A966F0" w14:textId="77777777" w:rsidR="006601CC" w:rsidRPr="006601CC" w:rsidRDefault="006601CC" w:rsidP="006601CC">
      <w:pPr>
        <w:jc w:val="both"/>
        <w:rPr>
          <w:rFonts w:ascii="Arial" w:hAnsi="Arial" w:cs="Arial"/>
        </w:rPr>
      </w:pPr>
    </w:p>
    <w:p w14:paraId="7270CF31" w14:textId="173573A2" w:rsidR="00C26170" w:rsidRPr="00C805C1" w:rsidRDefault="00C26170" w:rsidP="004313CF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C</w:t>
      </w:r>
      <w:r w:rsidR="00812F30">
        <w:rPr>
          <w:rFonts w:ascii="Arial" w:hAnsi="Arial" w:cs="Arial"/>
        </w:rPr>
        <w:t xml:space="preserve">lub </w:t>
      </w:r>
      <w:r w:rsidRPr="00C805C1">
        <w:rPr>
          <w:rFonts w:ascii="Arial" w:hAnsi="Arial" w:cs="Arial"/>
        </w:rPr>
        <w:t>N</w:t>
      </w:r>
      <w:r w:rsidR="00812F30">
        <w:rPr>
          <w:rFonts w:ascii="Arial" w:hAnsi="Arial" w:cs="Arial"/>
        </w:rPr>
        <w:t xml:space="preserve">ormandie </w:t>
      </w:r>
      <w:r w:rsidRPr="00C805C1">
        <w:rPr>
          <w:rFonts w:ascii="Arial" w:hAnsi="Arial" w:cs="Arial"/>
        </w:rPr>
        <w:t>P</w:t>
      </w:r>
      <w:r w:rsidR="00812F30">
        <w:rPr>
          <w:rFonts w:ascii="Arial" w:hAnsi="Arial" w:cs="Arial"/>
        </w:rPr>
        <w:t>ionnières</w:t>
      </w:r>
      <w:r w:rsidRPr="00C805C1">
        <w:rPr>
          <w:rFonts w:ascii="Arial" w:hAnsi="Arial" w:cs="Arial"/>
        </w:rPr>
        <w:t xml:space="preserve"> et </w:t>
      </w:r>
      <w:proofErr w:type="spellStart"/>
      <w:r w:rsidRPr="00C805C1">
        <w:rPr>
          <w:rFonts w:ascii="Arial" w:hAnsi="Arial" w:cs="Arial"/>
        </w:rPr>
        <w:t>Outset</w:t>
      </w:r>
      <w:proofErr w:type="spellEnd"/>
      <w:r w:rsidR="00812F30">
        <w:rPr>
          <w:rFonts w:ascii="Arial" w:hAnsi="Arial" w:cs="Arial"/>
        </w:rPr>
        <w:t xml:space="preserve"> CIC</w:t>
      </w:r>
      <w:r w:rsidRPr="00C805C1">
        <w:rPr>
          <w:rFonts w:ascii="Arial" w:hAnsi="Arial" w:cs="Arial"/>
        </w:rPr>
        <w:t xml:space="preserve"> expérimenteront ensuite le programme de mentoring de se</w:t>
      </w:r>
      <w:r w:rsidR="00812F30">
        <w:rPr>
          <w:rFonts w:ascii="Arial" w:hAnsi="Arial" w:cs="Arial"/>
        </w:rPr>
        <w:t>p</w:t>
      </w:r>
      <w:r w:rsidRPr="00C805C1">
        <w:rPr>
          <w:rFonts w:ascii="Arial" w:hAnsi="Arial" w:cs="Arial"/>
        </w:rPr>
        <w:t>tembre à Décembre 2019</w:t>
      </w:r>
    </w:p>
    <w:p w14:paraId="6CC96DEE" w14:textId="77777777" w:rsidR="00C26170" w:rsidRPr="00C805C1" w:rsidRDefault="00C26170" w:rsidP="004313CF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Début du lancement du programme pour les autres partenaires en janvier 2020</w:t>
      </w:r>
    </w:p>
    <w:p w14:paraId="068B294B" w14:textId="537DCBE8" w:rsidR="00C26170" w:rsidRDefault="00C26170" w:rsidP="004313CF">
      <w:pPr>
        <w:jc w:val="both"/>
        <w:rPr>
          <w:rFonts w:ascii="Arial" w:hAnsi="Arial" w:cs="Arial"/>
        </w:rPr>
      </w:pPr>
    </w:p>
    <w:p w14:paraId="772875B4" w14:textId="534C3224" w:rsidR="00C26170" w:rsidRPr="00C805C1" w:rsidRDefault="00C26170" w:rsidP="004313CF">
      <w:pPr>
        <w:jc w:val="both"/>
        <w:rPr>
          <w:rFonts w:ascii="Arial" w:hAnsi="Arial" w:cs="Arial"/>
        </w:rPr>
        <w:sectPr w:rsidR="00C26170" w:rsidRPr="00C805C1" w:rsidSect="00B81810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C805C1">
        <w:rPr>
          <w:rFonts w:ascii="Arial" w:hAnsi="Arial" w:cs="Arial"/>
        </w:rPr>
        <w:t xml:space="preserve">Les 164 mentors seront recrutés et formés par les partenaires comme suit : </w:t>
      </w:r>
    </w:p>
    <w:p w14:paraId="25BD8792" w14:textId="77777777" w:rsidR="00410CFE" w:rsidRPr="00037180" w:rsidRDefault="00C26170" w:rsidP="004313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037180">
        <w:rPr>
          <w:rFonts w:ascii="Arial" w:hAnsi="Arial" w:cs="Arial"/>
        </w:rPr>
        <w:t>Dartington Trust 40</w:t>
      </w:r>
    </w:p>
    <w:p w14:paraId="3F2EAB3C" w14:textId="7306A3EF" w:rsidR="00410CFE" w:rsidRPr="00037180" w:rsidRDefault="00410CFE" w:rsidP="004313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proofErr w:type="spellStart"/>
      <w:r w:rsidRPr="00037180">
        <w:rPr>
          <w:rFonts w:ascii="Arial" w:hAnsi="Arial" w:cs="Arial"/>
        </w:rPr>
        <w:t>Outset</w:t>
      </w:r>
      <w:proofErr w:type="spellEnd"/>
      <w:r w:rsidRPr="00037180">
        <w:rPr>
          <w:rFonts w:ascii="Arial" w:hAnsi="Arial" w:cs="Arial"/>
        </w:rPr>
        <w:t xml:space="preserve"> CIC 30 </w:t>
      </w:r>
    </w:p>
    <w:p w14:paraId="38414C83" w14:textId="77777777" w:rsidR="00410CFE" w:rsidRPr="00037180" w:rsidRDefault="00410CFE" w:rsidP="004313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037180">
        <w:rPr>
          <w:rFonts w:ascii="Arial" w:hAnsi="Arial" w:cs="Arial"/>
        </w:rPr>
        <w:t>EAFB 30</w:t>
      </w:r>
    </w:p>
    <w:p w14:paraId="23265313" w14:textId="00B2600B" w:rsidR="00410CFE" w:rsidRPr="00037180" w:rsidRDefault="00410CFE" w:rsidP="004313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037180">
        <w:rPr>
          <w:rFonts w:ascii="Arial" w:hAnsi="Arial" w:cs="Arial"/>
        </w:rPr>
        <w:t>Club Normandie Pionnières 40</w:t>
      </w:r>
    </w:p>
    <w:p w14:paraId="2F883E72" w14:textId="33AA1A45" w:rsidR="00410CFE" w:rsidRPr="00037180" w:rsidRDefault="00410CFE" w:rsidP="004313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037180">
        <w:rPr>
          <w:rFonts w:ascii="Arial" w:hAnsi="Arial" w:cs="Arial"/>
        </w:rPr>
        <w:t xml:space="preserve">Université de </w:t>
      </w:r>
      <w:proofErr w:type="spellStart"/>
      <w:r w:rsidRPr="00037180">
        <w:rPr>
          <w:rFonts w:ascii="Arial" w:hAnsi="Arial" w:cs="Arial"/>
        </w:rPr>
        <w:t>Porsthmouth</w:t>
      </w:r>
      <w:proofErr w:type="spellEnd"/>
      <w:r w:rsidRPr="00037180">
        <w:rPr>
          <w:rFonts w:ascii="Arial" w:hAnsi="Arial" w:cs="Arial"/>
        </w:rPr>
        <w:t xml:space="preserve"> 15 </w:t>
      </w:r>
    </w:p>
    <w:p w14:paraId="10CD292D" w14:textId="29B37B4C" w:rsidR="00410CFE" w:rsidRDefault="00410CFE" w:rsidP="004313C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037180">
        <w:rPr>
          <w:rFonts w:ascii="Arial" w:hAnsi="Arial" w:cs="Arial"/>
        </w:rPr>
        <w:t>MEDEFI 9</w:t>
      </w:r>
    </w:p>
    <w:p w14:paraId="721C19C3" w14:textId="77777777" w:rsidR="00410CFE" w:rsidRPr="00C805C1" w:rsidRDefault="00410CFE" w:rsidP="004313CF">
      <w:pPr>
        <w:jc w:val="both"/>
        <w:rPr>
          <w:rFonts w:ascii="Arial" w:hAnsi="Arial" w:cs="Arial"/>
        </w:rPr>
      </w:pPr>
    </w:p>
    <w:p w14:paraId="28E6E281" w14:textId="3C8C4A80" w:rsidR="00410CFE" w:rsidRDefault="00410CFE" w:rsidP="004313CF">
      <w:pPr>
        <w:ind w:left="-709" w:firstLine="709"/>
        <w:jc w:val="both"/>
        <w:rPr>
          <w:rFonts w:ascii="Arial" w:hAnsi="Arial" w:cs="Arial"/>
        </w:rPr>
      </w:pPr>
    </w:p>
    <w:p w14:paraId="6DECC622" w14:textId="15CE8412" w:rsidR="00C26170" w:rsidRPr="00C805C1" w:rsidRDefault="00B9150A" w:rsidP="00134CE3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WP</w:t>
      </w:r>
      <w:r w:rsidR="00C26170"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2 : </w:t>
      </w:r>
      <w:r w:rsidR="00212C2F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Formation</w:t>
      </w:r>
      <w:r w:rsidR="00C26170"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</w:t>
      </w:r>
    </w:p>
    <w:p w14:paraId="2F79F313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5DEBDCAA" w14:textId="4659ECD5" w:rsidR="00C26170" w:rsidRPr="00C805C1" w:rsidRDefault="00212C2F" w:rsidP="004313CF">
      <w:pPr>
        <w:pStyle w:val="Paragraphedeliste"/>
        <w:numPr>
          <w:ilvl w:val="0"/>
          <w:numId w:val="14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Formation en face</w:t>
      </w:r>
      <w:r w:rsidR="00D6430E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-à-face</w:t>
      </w:r>
      <w:r w:rsidR="00C26170"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 :</w:t>
      </w:r>
    </w:p>
    <w:p w14:paraId="3C7D41B2" w14:textId="77777777" w:rsidR="00C26170" w:rsidRPr="00C805C1" w:rsidRDefault="00C26170" w:rsidP="004313CF">
      <w:pPr>
        <w:pStyle w:val="Paragraphedeliste"/>
        <w:ind w:left="1080"/>
        <w:jc w:val="both"/>
        <w:rPr>
          <w:rFonts w:ascii="Arial" w:hAnsi="Arial" w:cs="Arial"/>
          <w:b/>
          <w:sz w:val="22"/>
          <w:u w:val="single"/>
        </w:rPr>
      </w:pPr>
    </w:p>
    <w:p w14:paraId="1289D9B7" w14:textId="77777777" w:rsidR="00562D0E" w:rsidRPr="009D1DF0" w:rsidRDefault="00562D0E" w:rsidP="004313C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color w:val="EC6153"/>
          <w:sz w:val="22"/>
          <w:szCs w:val="26"/>
        </w:rPr>
      </w:pPr>
      <w:r w:rsidRPr="009D1DF0">
        <w:rPr>
          <w:rFonts w:ascii="Arial" w:hAnsi="Arial" w:cs="Arial"/>
          <w:color w:val="EC6153"/>
          <w:sz w:val="22"/>
          <w:szCs w:val="26"/>
        </w:rPr>
        <w:t>35 heures de module de formation</w:t>
      </w:r>
    </w:p>
    <w:p w14:paraId="1829AAD9" w14:textId="16E72239" w:rsidR="00562D0E" w:rsidRPr="009D1DF0" w:rsidRDefault="00562D0E" w:rsidP="004313C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color w:val="EC6153"/>
          <w:sz w:val="22"/>
          <w:szCs w:val="26"/>
        </w:rPr>
      </w:pPr>
      <w:r w:rsidRPr="009D1DF0">
        <w:rPr>
          <w:rFonts w:ascii="Arial" w:hAnsi="Arial" w:cs="Arial"/>
          <w:color w:val="EC6153"/>
          <w:sz w:val="22"/>
          <w:szCs w:val="26"/>
        </w:rPr>
        <w:t>620 femmes formées</w:t>
      </w:r>
    </w:p>
    <w:p w14:paraId="44280230" w14:textId="77777777" w:rsidR="00562D0E" w:rsidRPr="00C805C1" w:rsidRDefault="00562D0E" w:rsidP="004313CF">
      <w:pPr>
        <w:jc w:val="both"/>
        <w:rPr>
          <w:rFonts w:ascii="Arial" w:hAnsi="Arial" w:cs="Arial"/>
        </w:rPr>
      </w:pPr>
    </w:p>
    <w:p w14:paraId="2C4E1EA2" w14:textId="63E6A27E" w:rsidR="00C26170" w:rsidRPr="00C805C1" w:rsidRDefault="00D6430E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Sur la base de l’expérience des partenaires du projet, l</w:t>
      </w:r>
      <w:r w:rsidR="00C26170" w:rsidRPr="00C805C1">
        <w:rPr>
          <w:rFonts w:ascii="Arial" w:hAnsi="Arial" w:cs="Arial"/>
        </w:rPr>
        <w:t>a première étape</w:t>
      </w:r>
      <w:r>
        <w:rPr>
          <w:rFonts w:ascii="Arial" w:hAnsi="Arial" w:cs="Arial"/>
        </w:rPr>
        <w:t xml:space="preserve"> a consisté à </w:t>
      </w:r>
      <w:r w:rsidR="00C26170" w:rsidRPr="00C805C1">
        <w:rPr>
          <w:rFonts w:ascii="Arial" w:hAnsi="Arial" w:cs="Arial"/>
        </w:rPr>
        <w:t>lister les thématiques p</w:t>
      </w:r>
      <w:r>
        <w:rPr>
          <w:rFonts w:ascii="Arial" w:hAnsi="Arial" w:cs="Arial"/>
        </w:rPr>
        <w:t xml:space="preserve">ermettant </w:t>
      </w:r>
      <w:r w:rsidR="006273ED">
        <w:rPr>
          <w:rFonts w:ascii="Arial" w:hAnsi="Arial" w:cs="Arial"/>
        </w:rPr>
        <w:t>la</w:t>
      </w:r>
      <w:r w:rsidR="00C26170" w:rsidRPr="00C805C1">
        <w:rPr>
          <w:rFonts w:ascii="Arial" w:hAnsi="Arial" w:cs="Arial"/>
        </w:rPr>
        <w:t xml:space="preserve"> lev</w:t>
      </w:r>
      <w:r w:rsidR="006273ED">
        <w:rPr>
          <w:rFonts w:ascii="Arial" w:hAnsi="Arial" w:cs="Arial"/>
        </w:rPr>
        <w:t>ée</w:t>
      </w:r>
      <w:r w:rsidR="00C26170" w:rsidRPr="00C805C1">
        <w:rPr>
          <w:rFonts w:ascii="Arial" w:hAnsi="Arial" w:cs="Arial"/>
        </w:rPr>
        <w:t xml:space="preserve"> des freins</w:t>
      </w:r>
      <w:r w:rsidR="006273ED">
        <w:rPr>
          <w:rFonts w:ascii="Arial" w:hAnsi="Arial" w:cs="Arial"/>
        </w:rPr>
        <w:t>.</w:t>
      </w:r>
    </w:p>
    <w:p w14:paraId="6DE8C611" w14:textId="77777777" w:rsidR="006273ED" w:rsidRDefault="006273ED" w:rsidP="004313CF">
      <w:pPr>
        <w:jc w:val="both"/>
        <w:rPr>
          <w:rFonts w:ascii="Arial" w:hAnsi="Arial" w:cs="Arial"/>
        </w:rPr>
      </w:pPr>
    </w:p>
    <w:p w14:paraId="51C2C744" w14:textId="0A11F4CB" w:rsidR="00C26170" w:rsidRPr="00C805C1" w:rsidRDefault="00C26170" w:rsidP="004313CF">
      <w:pPr>
        <w:jc w:val="both"/>
        <w:rPr>
          <w:rFonts w:ascii="Arial" w:hAnsi="Arial" w:cs="Arial"/>
        </w:rPr>
      </w:pPr>
      <w:proofErr w:type="spellStart"/>
      <w:r w:rsidRPr="00C805C1">
        <w:rPr>
          <w:rFonts w:ascii="Arial" w:hAnsi="Arial" w:cs="Arial"/>
        </w:rPr>
        <w:t>Outset</w:t>
      </w:r>
      <w:proofErr w:type="spellEnd"/>
      <w:r w:rsidR="006273ED">
        <w:rPr>
          <w:rFonts w:ascii="Arial" w:hAnsi="Arial" w:cs="Arial"/>
        </w:rPr>
        <w:t xml:space="preserve"> CIC</w:t>
      </w:r>
      <w:r w:rsidRPr="00C805C1">
        <w:rPr>
          <w:rFonts w:ascii="Arial" w:hAnsi="Arial" w:cs="Arial"/>
        </w:rPr>
        <w:t xml:space="preserve"> s’occupe des trois modules techniques</w:t>
      </w:r>
      <w:r w:rsidR="006273ED">
        <w:rPr>
          <w:rFonts w:ascii="Arial" w:hAnsi="Arial" w:cs="Arial"/>
        </w:rPr>
        <w:t xml:space="preserve"> suivants</w:t>
      </w:r>
      <w:r w:rsidRPr="00C805C1">
        <w:rPr>
          <w:rFonts w:ascii="Arial" w:hAnsi="Arial" w:cs="Arial"/>
        </w:rPr>
        <w:t> :</w:t>
      </w:r>
    </w:p>
    <w:p w14:paraId="386357F1" w14:textId="1BEA9175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>Compréhension de son marché </w:t>
      </w:r>
    </w:p>
    <w:p w14:paraId="56318307" w14:textId="38CCBAFF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 xml:space="preserve">Valorisation de son projet </w:t>
      </w:r>
    </w:p>
    <w:p w14:paraId="447C9283" w14:textId="77777777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>Marketing</w:t>
      </w:r>
    </w:p>
    <w:p w14:paraId="7A0D85CD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73D2FDFC" w14:textId="77777777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Entreprendre au féminin s’occupe de trois modules plus tournés </w:t>
      </w:r>
      <w:r w:rsidR="0097150B" w:rsidRPr="00C805C1">
        <w:rPr>
          <w:rFonts w:ascii="Arial" w:hAnsi="Arial" w:cs="Arial"/>
        </w:rPr>
        <w:t xml:space="preserve">vers le </w:t>
      </w:r>
      <w:r w:rsidRPr="00C805C1">
        <w:rPr>
          <w:rFonts w:ascii="Arial" w:hAnsi="Arial" w:cs="Arial"/>
        </w:rPr>
        <w:t>psychosocial :</w:t>
      </w:r>
    </w:p>
    <w:p w14:paraId="006697C6" w14:textId="11CEDA04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 xml:space="preserve">Gestion des temps (Travail/Famille) </w:t>
      </w:r>
    </w:p>
    <w:p w14:paraId="7AD937B4" w14:textId="43EF9C5F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>Rapport à l’argent </w:t>
      </w:r>
    </w:p>
    <w:p w14:paraId="7A3AFE1B" w14:textId="77777777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 xml:space="preserve">Confiance en soi </w:t>
      </w:r>
    </w:p>
    <w:p w14:paraId="44335ADA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01313F95" w14:textId="49496800" w:rsidR="00C26170" w:rsidRPr="00C805C1" w:rsidRDefault="006273ED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L’objectif </w:t>
      </w:r>
      <w:r w:rsidR="00C26170" w:rsidRPr="00C805C1">
        <w:rPr>
          <w:rFonts w:ascii="Arial" w:hAnsi="Arial" w:cs="Arial"/>
        </w:rPr>
        <w:t>est de coconstruire des modules</w:t>
      </w:r>
      <w:r>
        <w:rPr>
          <w:rFonts w:ascii="Arial" w:hAnsi="Arial" w:cs="Arial"/>
        </w:rPr>
        <w:t xml:space="preserve"> martyres </w:t>
      </w:r>
      <w:r w:rsidR="00C26170" w:rsidRPr="00C805C1">
        <w:rPr>
          <w:rFonts w:ascii="Arial" w:hAnsi="Arial" w:cs="Arial"/>
        </w:rPr>
        <w:t xml:space="preserve">qui </w:t>
      </w:r>
      <w:r>
        <w:rPr>
          <w:rFonts w:ascii="Arial" w:hAnsi="Arial" w:cs="Arial"/>
        </w:rPr>
        <w:t>seront</w:t>
      </w:r>
      <w:r w:rsidR="00C26170" w:rsidRPr="00C805C1">
        <w:rPr>
          <w:rFonts w:ascii="Arial" w:hAnsi="Arial" w:cs="Arial"/>
        </w:rPr>
        <w:t xml:space="preserve"> testés en France et Angleterre.</w:t>
      </w:r>
    </w:p>
    <w:p w14:paraId="5960D732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732C8F79" w14:textId="3A71EF7C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Il y aura également deux modules spécifiques créés par </w:t>
      </w:r>
      <w:proofErr w:type="spellStart"/>
      <w:r w:rsidRPr="00C805C1">
        <w:rPr>
          <w:rFonts w:ascii="Arial" w:hAnsi="Arial" w:cs="Arial"/>
          <w:lang w:val="en-US"/>
        </w:rPr>
        <w:t>Dartington</w:t>
      </w:r>
      <w:proofErr w:type="spellEnd"/>
      <w:r w:rsidRPr="00C805C1">
        <w:rPr>
          <w:rFonts w:ascii="Arial" w:hAnsi="Arial" w:cs="Arial"/>
          <w:lang w:val="en-US"/>
        </w:rPr>
        <w:t xml:space="preserve"> Hall</w:t>
      </w:r>
      <w:r w:rsidR="00CB6C67">
        <w:rPr>
          <w:rFonts w:ascii="Arial" w:hAnsi="Arial" w:cs="Arial"/>
          <w:lang w:val="en-US"/>
        </w:rPr>
        <w:t xml:space="preserve"> en lien avec </w:t>
      </w:r>
      <w:proofErr w:type="spellStart"/>
      <w:r w:rsidR="00CB6C67">
        <w:rPr>
          <w:rFonts w:ascii="Arial" w:hAnsi="Arial" w:cs="Arial"/>
          <w:lang w:val="en-US"/>
        </w:rPr>
        <w:t>l’entreprise</w:t>
      </w:r>
      <w:proofErr w:type="spellEnd"/>
      <w:r w:rsidR="00CB6C67">
        <w:rPr>
          <w:rFonts w:ascii="Arial" w:hAnsi="Arial" w:cs="Arial"/>
          <w:lang w:val="en-US"/>
        </w:rPr>
        <w:t xml:space="preserve"> </w:t>
      </w:r>
      <w:proofErr w:type="spellStart"/>
      <w:r w:rsidR="00CB6C67">
        <w:rPr>
          <w:rFonts w:ascii="Arial" w:hAnsi="Arial" w:cs="Arial"/>
          <w:lang w:val="en-US"/>
        </w:rPr>
        <w:t>sociale</w:t>
      </w:r>
      <w:proofErr w:type="spellEnd"/>
      <w:r w:rsidRPr="00C805C1">
        <w:rPr>
          <w:rFonts w:ascii="Arial" w:hAnsi="Arial" w:cs="Arial"/>
        </w:rPr>
        <w:t xml:space="preserve"> : </w:t>
      </w:r>
    </w:p>
    <w:p w14:paraId="0F89195C" w14:textId="77777777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 xml:space="preserve">Lien entre les valeurs et le projet économique </w:t>
      </w:r>
    </w:p>
    <w:p w14:paraId="199E9067" w14:textId="77777777" w:rsidR="00C26170" w:rsidRPr="009D1DF0" w:rsidRDefault="00C26170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9D1DF0">
        <w:rPr>
          <w:rFonts w:ascii="Arial" w:hAnsi="Arial" w:cs="Arial"/>
          <w:b/>
        </w:rPr>
        <w:t xml:space="preserve">Mesure de l’impact social </w:t>
      </w:r>
    </w:p>
    <w:p w14:paraId="619813EF" w14:textId="77777777" w:rsidR="00C85CAA" w:rsidRDefault="00C85CAA" w:rsidP="004313CF">
      <w:pPr>
        <w:jc w:val="both"/>
        <w:rPr>
          <w:rFonts w:ascii="Arial" w:hAnsi="Arial" w:cs="Arial"/>
        </w:rPr>
      </w:pPr>
    </w:p>
    <w:p w14:paraId="731678CF" w14:textId="26107CFF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Ces </w:t>
      </w:r>
      <w:r w:rsidR="00CB6C67">
        <w:rPr>
          <w:rFonts w:ascii="Arial" w:hAnsi="Arial" w:cs="Arial"/>
        </w:rPr>
        <w:t>modules</w:t>
      </w:r>
      <w:r w:rsidRPr="00C805C1">
        <w:rPr>
          <w:rFonts w:ascii="Arial" w:hAnsi="Arial" w:cs="Arial"/>
        </w:rPr>
        <w:t xml:space="preserve"> seront </w:t>
      </w:r>
      <w:r w:rsidR="00CB6C67">
        <w:rPr>
          <w:rFonts w:ascii="Arial" w:hAnsi="Arial" w:cs="Arial"/>
        </w:rPr>
        <w:t>également</w:t>
      </w:r>
      <w:r w:rsidRPr="00C805C1">
        <w:rPr>
          <w:rFonts w:ascii="Arial" w:hAnsi="Arial" w:cs="Arial"/>
        </w:rPr>
        <w:t xml:space="preserve"> testés par </w:t>
      </w:r>
      <w:proofErr w:type="spellStart"/>
      <w:r w:rsidRPr="00C805C1">
        <w:rPr>
          <w:rFonts w:ascii="Arial" w:hAnsi="Arial" w:cs="Arial"/>
        </w:rPr>
        <w:t>Outset</w:t>
      </w:r>
      <w:proofErr w:type="spellEnd"/>
      <w:r w:rsidR="00562D0E">
        <w:rPr>
          <w:rFonts w:ascii="Arial" w:hAnsi="Arial" w:cs="Arial"/>
        </w:rPr>
        <w:t xml:space="preserve"> CIC </w:t>
      </w:r>
      <w:r w:rsidRPr="00C805C1">
        <w:rPr>
          <w:rFonts w:ascii="Arial" w:hAnsi="Arial" w:cs="Arial"/>
        </w:rPr>
        <w:t xml:space="preserve">en Angleterre et Entreprendre au féminin en </w:t>
      </w:r>
      <w:r w:rsidR="00CB6C67">
        <w:rPr>
          <w:rFonts w:ascii="Arial" w:hAnsi="Arial" w:cs="Arial"/>
        </w:rPr>
        <w:t>France.</w:t>
      </w:r>
    </w:p>
    <w:p w14:paraId="12AF01F7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5EEB1EB2" w14:textId="77777777" w:rsidR="00C26170" w:rsidRPr="00C805C1" w:rsidRDefault="00C26170" w:rsidP="004313CF">
      <w:pPr>
        <w:pStyle w:val="Paragraphedeliste"/>
        <w:numPr>
          <w:ilvl w:val="0"/>
          <w:numId w:val="14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0521B6">
        <w:rPr>
          <w:rFonts w:ascii="Arial" w:eastAsia="+mn-ea" w:hAnsi="Arial" w:cs="Arial"/>
          <w:color w:val="9FAEE5"/>
          <w:kern w:val="24"/>
          <w:sz w:val="28"/>
          <w:u w:val="single"/>
          <w:lang w:eastAsia="fr-FR"/>
        </w:rPr>
        <w:t>E</w:t>
      </w: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-learning </w:t>
      </w:r>
    </w:p>
    <w:p w14:paraId="00C95EBF" w14:textId="77777777" w:rsidR="000521B6" w:rsidRDefault="000521B6" w:rsidP="004313CF">
      <w:pPr>
        <w:jc w:val="both"/>
        <w:rPr>
          <w:rFonts w:ascii="Arial" w:hAnsi="Arial" w:cs="Arial"/>
        </w:rPr>
      </w:pPr>
    </w:p>
    <w:p w14:paraId="0B294B40" w14:textId="025983C8" w:rsidR="000521B6" w:rsidRDefault="00E00FB1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L’objectif est d’accompagner la femme</w:t>
      </w:r>
      <w:r w:rsidR="003F19DC">
        <w:rPr>
          <w:rFonts w:ascii="Arial" w:hAnsi="Arial" w:cs="Arial"/>
        </w:rPr>
        <w:t xml:space="preserve"> et de l’aider</w:t>
      </w:r>
      <w:r w:rsidR="00C26170" w:rsidRPr="00C805C1">
        <w:rPr>
          <w:rFonts w:ascii="Arial" w:hAnsi="Arial" w:cs="Arial"/>
        </w:rPr>
        <w:t xml:space="preserve"> à construire son projet</w:t>
      </w:r>
      <w:r w:rsidR="00862654">
        <w:rPr>
          <w:rFonts w:ascii="Arial" w:hAnsi="Arial" w:cs="Arial"/>
        </w:rPr>
        <w:t xml:space="preserve"> entrepreneurial</w:t>
      </w:r>
      <w:r w:rsidR="00C26170" w:rsidRPr="00C805C1">
        <w:rPr>
          <w:rFonts w:ascii="Arial" w:hAnsi="Arial" w:cs="Arial"/>
        </w:rPr>
        <w:t xml:space="preserve">. </w:t>
      </w:r>
    </w:p>
    <w:p w14:paraId="2963DE1D" w14:textId="77777777" w:rsidR="006601CC" w:rsidRDefault="006601CC" w:rsidP="004313CF">
      <w:pPr>
        <w:jc w:val="both"/>
        <w:rPr>
          <w:rFonts w:ascii="Arial" w:hAnsi="Arial" w:cs="Arial"/>
        </w:rPr>
      </w:pPr>
    </w:p>
    <w:p w14:paraId="56B1939A" w14:textId="77777777" w:rsidR="006601CC" w:rsidRDefault="006601CC" w:rsidP="004313CF">
      <w:pPr>
        <w:jc w:val="both"/>
        <w:rPr>
          <w:rFonts w:ascii="Arial" w:hAnsi="Arial" w:cs="Arial"/>
        </w:rPr>
      </w:pPr>
    </w:p>
    <w:p w14:paraId="555F742E" w14:textId="774CC1BE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L</w:t>
      </w:r>
      <w:r w:rsidR="00862654">
        <w:rPr>
          <w:rFonts w:ascii="Arial" w:hAnsi="Arial" w:cs="Arial"/>
        </w:rPr>
        <w:t xml:space="preserve">es </w:t>
      </w:r>
      <w:r w:rsidRPr="00C805C1">
        <w:rPr>
          <w:rFonts w:ascii="Arial" w:hAnsi="Arial" w:cs="Arial"/>
        </w:rPr>
        <w:t>avantage</w:t>
      </w:r>
      <w:r w:rsidR="00862654">
        <w:rPr>
          <w:rFonts w:ascii="Arial" w:hAnsi="Arial" w:cs="Arial"/>
        </w:rPr>
        <w:t>s</w:t>
      </w:r>
      <w:r w:rsidRPr="00C805C1">
        <w:rPr>
          <w:rFonts w:ascii="Arial" w:hAnsi="Arial" w:cs="Arial"/>
        </w:rPr>
        <w:t xml:space="preserve"> de cette plateforme</w:t>
      </w:r>
      <w:r w:rsidR="005263DF">
        <w:rPr>
          <w:rFonts w:ascii="Arial" w:hAnsi="Arial" w:cs="Arial"/>
        </w:rPr>
        <w:t xml:space="preserve"> sont les suivants</w:t>
      </w:r>
      <w:r w:rsidRPr="00C805C1">
        <w:rPr>
          <w:rFonts w:ascii="Arial" w:hAnsi="Arial" w:cs="Arial"/>
        </w:rPr>
        <w:t xml:space="preserve"> : </w:t>
      </w:r>
    </w:p>
    <w:p w14:paraId="49F8E519" w14:textId="33A2A9CC" w:rsidR="00C26170" w:rsidRPr="000521B6" w:rsidRDefault="00C26170" w:rsidP="004313CF">
      <w:pPr>
        <w:pStyle w:val="Paragraphedeliste"/>
        <w:numPr>
          <w:ilvl w:val="1"/>
          <w:numId w:val="26"/>
        </w:numPr>
        <w:jc w:val="both"/>
        <w:rPr>
          <w:rFonts w:ascii="Arial" w:hAnsi="Arial" w:cs="Arial"/>
          <w:b/>
        </w:rPr>
      </w:pPr>
      <w:r w:rsidRPr="000521B6">
        <w:rPr>
          <w:rFonts w:ascii="Arial" w:hAnsi="Arial" w:cs="Arial"/>
          <w:b/>
        </w:rPr>
        <w:t>Avancer à son rythme </w:t>
      </w:r>
    </w:p>
    <w:p w14:paraId="6C79C87F" w14:textId="25885E1D" w:rsidR="00C26170" w:rsidRPr="000521B6" w:rsidRDefault="0097150B" w:rsidP="004313CF">
      <w:pPr>
        <w:pStyle w:val="Paragraphedeliste"/>
        <w:numPr>
          <w:ilvl w:val="1"/>
          <w:numId w:val="26"/>
        </w:numPr>
        <w:jc w:val="both"/>
        <w:rPr>
          <w:rFonts w:ascii="Arial" w:hAnsi="Arial" w:cs="Arial"/>
          <w:b/>
        </w:rPr>
      </w:pPr>
      <w:r w:rsidRPr="000521B6">
        <w:rPr>
          <w:rFonts w:ascii="Arial" w:hAnsi="Arial" w:cs="Arial"/>
          <w:b/>
        </w:rPr>
        <w:t xml:space="preserve">En cas d’absence </w:t>
      </w:r>
      <w:r w:rsidR="00C26170" w:rsidRPr="000521B6">
        <w:rPr>
          <w:rFonts w:ascii="Arial" w:hAnsi="Arial" w:cs="Arial"/>
          <w:b/>
        </w:rPr>
        <w:t>aux ateliers en face</w:t>
      </w:r>
      <w:r w:rsidR="003F19DC">
        <w:rPr>
          <w:rFonts w:ascii="Arial" w:hAnsi="Arial" w:cs="Arial"/>
          <w:b/>
        </w:rPr>
        <w:t>-</w:t>
      </w:r>
      <w:r w:rsidR="00C26170" w:rsidRPr="000521B6">
        <w:rPr>
          <w:rFonts w:ascii="Arial" w:hAnsi="Arial" w:cs="Arial"/>
          <w:b/>
        </w:rPr>
        <w:t>à</w:t>
      </w:r>
      <w:r w:rsidR="003F19DC">
        <w:rPr>
          <w:rFonts w:ascii="Arial" w:hAnsi="Arial" w:cs="Arial"/>
          <w:b/>
        </w:rPr>
        <w:t>-</w:t>
      </w:r>
      <w:r w:rsidR="00C26170" w:rsidRPr="000521B6">
        <w:rPr>
          <w:rFonts w:ascii="Arial" w:hAnsi="Arial" w:cs="Arial"/>
          <w:b/>
        </w:rPr>
        <w:t>face</w:t>
      </w:r>
      <w:r w:rsidRPr="000521B6">
        <w:rPr>
          <w:rFonts w:ascii="Arial" w:hAnsi="Arial" w:cs="Arial"/>
          <w:b/>
        </w:rPr>
        <w:t xml:space="preserve">, possibilité </w:t>
      </w:r>
      <w:r w:rsidR="00C26170" w:rsidRPr="000521B6">
        <w:rPr>
          <w:rFonts w:ascii="Arial" w:hAnsi="Arial" w:cs="Arial"/>
          <w:b/>
        </w:rPr>
        <w:t>de rattraper grâce à la formation en ligne </w:t>
      </w:r>
    </w:p>
    <w:p w14:paraId="170D96DE" w14:textId="4255C50C" w:rsidR="00C26170" w:rsidRPr="000521B6" w:rsidRDefault="00C26170" w:rsidP="004313CF">
      <w:pPr>
        <w:pStyle w:val="Paragraphedeliste"/>
        <w:numPr>
          <w:ilvl w:val="1"/>
          <w:numId w:val="26"/>
        </w:numPr>
        <w:jc w:val="both"/>
        <w:rPr>
          <w:rFonts w:ascii="Arial" w:hAnsi="Arial" w:cs="Arial"/>
          <w:b/>
        </w:rPr>
      </w:pPr>
      <w:r w:rsidRPr="000521B6">
        <w:rPr>
          <w:rFonts w:ascii="Arial" w:hAnsi="Arial" w:cs="Arial"/>
          <w:b/>
        </w:rPr>
        <w:t>En cas d’impossibilité de garde d’enfant, les femmes peuvent continuer de se former </w:t>
      </w:r>
    </w:p>
    <w:p w14:paraId="7F617752" w14:textId="5A281A3D" w:rsidR="00C26170" w:rsidRPr="000521B6" w:rsidRDefault="00C26170" w:rsidP="004313CF">
      <w:pPr>
        <w:pStyle w:val="Paragraphedeliste"/>
        <w:numPr>
          <w:ilvl w:val="1"/>
          <w:numId w:val="26"/>
        </w:numPr>
        <w:jc w:val="both"/>
        <w:rPr>
          <w:rFonts w:ascii="Arial" w:hAnsi="Arial" w:cs="Arial"/>
          <w:b/>
        </w:rPr>
      </w:pPr>
      <w:r w:rsidRPr="000521B6">
        <w:rPr>
          <w:rFonts w:ascii="Arial" w:hAnsi="Arial" w:cs="Arial"/>
          <w:b/>
        </w:rPr>
        <w:t>Les personnes en zone isolées ne pouvant pas se rendre aux lieux de formation en face</w:t>
      </w:r>
      <w:r w:rsidR="00862654">
        <w:rPr>
          <w:rFonts w:ascii="Arial" w:hAnsi="Arial" w:cs="Arial"/>
          <w:b/>
        </w:rPr>
        <w:t>-</w:t>
      </w:r>
      <w:r w:rsidRPr="000521B6">
        <w:rPr>
          <w:rFonts w:ascii="Arial" w:hAnsi="Arial" w:cs="Arial"/>
          <w:b/>
        </w:rPr>
        <w:t>à</w:t>
      </w:r>
      <w:r w:rsidR="00862654">
        <w:rPr>
          <w:rFonts w:ascii="Arial" w:hAnsi="Arial" w:cs="Arial"/>
          <w:b/>
        </w:rPr>
        <w:t>-</w:t>
      </w:r>
      <w:r w:rsidRPr="000521B6">
        <w:rPr>
          <w:rFonts w:ascii="Arial" w:hAnsi="Arial" w:cs="Arial"/>
          <w:b/>
        </w:rPr>
        <w:t>face peuvent en bénéficier</w:t>
      </w:r>
    </w:p>
    <w:p w14:paraId="592B793A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58C872C2" w14:textId="77777777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  <w:u w:val="single"/>
        </w:rPr>
        <w:t>Diffusion d’une vidéo :</w:t>
      </w:r>
      <w:r w:rsidRPr="00C805C1">
        <w:rPr>
          <w:rFonts w:ascii="Arial" w:hAnsi="Arial" w:cs="Arial"/>
        </w:rPr>
        <w:t xml:space="preserve"> </w:t>
      </w:r>
      <w:r w:rsidRPr="00C805C1">
        <w:rPr>
          <w:rFonts w:ascii="Arial" w:hAnsi="Arial" w:cs="Arial"/>
          <w:i/>
        </w:rPr>
        <w:t>Comment gérez-vous votre temps ; comment prioriser</w:t>
      </w:r>
      <w:r w:rsidR="00FC192B" w:rsidRPr="00C805C1">
        <w:rPr>
          <w:rFonts w:ascii="Arial" w:hAnsi="Arial" w:cs="Arial"/>
        </w:rPr>
        <w:t> ?</w:t>
      </w:r>
    </w:p>
    <w:p w14:paraId="1CE76E25" w14:textId="77777777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Le but est que les gens se focalisent sur leurs priorités d’entreprise ; familiales, leurs objectifs et que tout cela soit atteignable et pas ennuyeux.</w:t>
      </w:r>
    </w:p>
    <w:p w14:paraId="757949F8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4917A8B4" w14:textId="77777777" w:rsidR="00C26170" w:rsidRPr="00C805C1" w:rsidRDefault="00C26170" w:rsidP="004313CF">
      <w:pPr>
        <w:pStyle w:val="Paragraphedeliste"/>
        <w:numPr>
          <w:ilvl w:val="0"/>
          <w:numId w:val="14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proofErr w:type="spellStart"/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Bootcamp</w:t>
      </w:r>
      <w:proofErr w:type="spellEnd"/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 :</w:t>
      </w:r>
    </w:p>
    <w:p w14:paraId="2BAFD3BD" w14:textId="77777777" w:rsidR="00C26170" w:rsidRPr="00C805C1" w:rsidRDefault="00C26170" w:rsidP="004313CF">
      <w:pPr>
        <w:jc w:val="both"/>
        <w:rPr>
          <w:rFonts w:ascii="Arial" w:hAnsi="Arial" w:cs="Arial"/>
          <w:b/>
          <w:u w:val="single"/>
        </w:rPr>
      </w:pPr>
    </w:p>
    <w:p w14:paraId="135AC50B" w14:textId="6FDCB97C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Il s’agit de formations accélérées sur deux jours</w:t>
      </w:r>
      <w:r w:rsidR="00B157C2">
        <w:rPr>
          <w:rFonts w:ascii="Arial" w:hAnsi="Arial" w:cs="Arial"/>
        </w:rPr>
        <w:t xml:space="preserve"> </w:t>
      </w:r>
      <w:r w:rsidRPr="00C805C1">
        <w:rPr>
          <w:rFonts w:ascii="Arial" w:hAnsi="Arial" w:cs="Arial"/>
        </w:rPr>
        <w:t xml:space="preserve">pour aider les femmes à développer leur entreprise. Pour </w:t>
      </w:r>
      <w:r w:rsidR="00B157C2">
        <w:rPr>
          <w:rFonts w:ascii="Arial" w:hAnsi="Arial" w:cs="Arial"/>
        </w:rPr>
        <w:t>ce faire</w:t>
      </w:r>
      <w:r w:rsidRPr="00C805C1">
        <w:rPr>
          <w:rFonts w:ascii="Arial" w:hAnsi="Arial" w:cs="Arial"/>
        </w:rPr>
        <w:t xml:space="preserve"> il est important </w:t>
      </w:r>
      <w:r w:rsidR="00562F59">
        <w:rPr>
          <w:rFonts w:ascii="Arial" w:hAnsi="Arial" w:cs="Arial"/>
        </w:rPr>
        <w:t xml:space="preserve">en </w:t>
      </w:r>
      <w:r w:rsidRPr="00C805C1">
        <w:rPr>
          <w:rFonts w:ascii="Arial" w:hAnsi="Arial" w:cs="Arial"/>
        </w:rPr>
        <w:t xml:space="preserve">amont </w:t>
      </w:r>
      <w:r w:rsidR="00B157C2">
        <w:rPr>
          <w:rFonts w:ascii="Arial" w:hAnsi="Arial" w:cs="Arial"/>
        </w:rPr>
        <w:t xml:space="preserve">de recenser </w:t>
      </w:r>
      <w:r w:rsidRPr="00C805C1">
        <w:rPr>
          <w:rFonts w:ascii="Arial" w:hAnsi="Arial" w:cs="Arial"/>
        </w:rPr>
        <w:t>l</w:t>
      </w:r>
      <w:r w:rsidR="0097150B" w:rsidRPr="00C805C1">
        <w:rPr>
          <w:rFonts w:ascii="Arial" w:hAnsi="Arial" w:cs="Arial"/>
        </w:rPr>
        <w:t>e</w:t>
      </w:r>
      <w:r w:rsidRPr="00C805C1">
        <w:rPr>
          <w:rFonts w:ascii="Arial" w:hAnsi="Arial" w:cs="Arial"/>
        </w:rPr>
        <w:t xml:space="preserve">s difficultés </w:t>
      </w:r>
      <w:r w:rsidR="0097150B" w:rsidRPr="00C805C1">
        <w:rPr>
          <w:rFonts w:ascii="Arial" w:hAnsi="Arial" w:cs="Arial"/>
        </w:rPr>
        <w:t>qu’elle</w:t>
      </w:r>
      <w:r w:rsidRPr="00C805C1">
        <w:rPr>
          <w:rFonts w:ascii="Arial" w:hAnsi="Arial" w:cs="Arial"/>
        </w:rPr>
        <w:t>s</w:t>
      </w:r>
      <w:r w:rsidR="0097150B" w:rsidRPr="00C805C1">
        <w:rPr>
          <w:rFonts w:ascii="Arial" w:hAnsi="Arial" w:cs="Arial"/>
        </w:rPr>
        <w:t xml:space="preserve"> rencontrent</w:t>
      </w:r>
      <w:r w:rsidRPr="00C805C1">
        <w:rPr>
          <w:rFonts w:ascii="Arial" w:hAnsi="Arial" w:cs="Arial"/>
        </w:rPr>
        <w:t xml:space="preserve"> </w:t>
      </w:r>
      <w:r w:rsidR="00B157C2">
        <w:rPr>
          <w:rFonts w:ascii="Arial" w:hAnsi="Arial" w:cs="Arial"/>
        </w:rPr>
        <w:t>pour permettre aux intervenants de s’adapter</w:t>
      </w:r>
      <w:r w:rsidRPr="00C805C1">
        <w:rPr>
          <w:rFonts w:ascii="Arial" w:hAnsi="Arial" w:cs="Arial"/>
        </w:rPr>
        <w:t xml:space="preserve">. </w:t>
      </w:r>
      <w:r w:rsidR="00B157C2">
        <w:rPr>
          <w:rFonts w:ascii="Arial" w:hAnsi="Arial" w:cs="Arial"/>
        </w:rPr>
        <w:t>Les</w:t>
      </w:r>
      <w:r w:rsidRPr="00C805C1">
        <w:rPr>
          <w:rFonts w:ascii="Arial" w:hAnsi="Arial" w:cs="Arial"/>
        </w:rPr>
        <w:t xml:space="preserve"> compétences professionnelles</w:t>
      </w:r>
      <w:r w:rsidR="00B157C2">
        <w:rPr>
          <w:rFonts w:ascii="Arial" w:hAnsi="Arial" w:cs="Arial"/>
        </w:rPr>
        <w:t xml:space="preserve"> et </w:t>
      </w:r>
      <w:r w:rsidR="00864D57">
        <w:rPr>
          <w:rFonts w:ascii="Arial" w:hAnsi="Arial" w:cs="Arial"/>
        </w:rPr>
        <w:t>personnelles seront travaillées</w:t>
      </w:r>
      <w:r w:rsidRPr="00C805C1">
        <w:rPr>
          <w:rFonts w:ascii="Arial" w:hAnsi="Arial" w:cs="Arial"/>
        </w:rPr>
        <w:t xml:space="preserve"> (bien</w:t>
      </w:r>
      <w:r w:rsidR="00864D57">
        <w:rPr>
          <w:rFonts w:ascii="Arial" w:hAnsi="Arial" w:cs="Arial"/>
        </w:rPr>
        <w:t>-</w:t>
      </w:r>
      <w:r w:rsidRPr="00C805C1">
        <w:rPr>
          <w:rFonts w:ascii="Arial" w:hAnsi="Arial" w:cs="Arial"/>
        </w:rPr>
        <w:t>être, coaching).</w:t>
      </w:r>
    </w:p>
    <w:p w14:paraId="1C45E022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3FB4477A" w14:textId="703CB227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Au total, 6 </w:t>
      </w:r>
      <w:proofErr w:type="spellStart"/>
      <w:r w:rsidR="00864D57">
        <w:rPr>
          <w:rFonts w:ascii="Arial" w:hAnsi="Arial" w:cs="Arial"/>
        </w:rPr>
        <w:t>b</w:t>
      </w:r>
      <w:r w:rsidRPr="00C805C1">
        <w:rPr>
          <w:rFonts w:ascii="Arial" w:hAnsi="Arial" w:cs="Arial"/>
        </w:rPr>
        <w:t>ootcamp</w:t>
      </w:r>
      <w:r w:rsidR="00864D57">
        <w:rPr>
          <w:rFonts w:ascii="Arial" w:hAnsi="Arial" w:cs="Arial"/>
        </w:rPr>
        <w:t>s</w:t>
      </w:r>
      <w:proofErr w:type="spellEnd"/>
      <w:r w:rsidR="00864D57">
        <w:rPr>
          <w:rFonts w:ascii="Arial" w:hAnsi="Arial" w:cs="Arial"/>
        </w:rPr>
        <w:t xml:space="preserve"> seront mis en place à la fois à destination des créatrices et des dirigeantes qui rencontrent des difficultés de croissance de leur entreprise</w:t>
      </w:r>
      <w:r w:rsidRPr="00C805C1">
        <w:rPr>
          <w:rFonts w:ascii="Arial" w:hAnsi="Arial" w:cs="Arial"/>
        </w:rPr>
        <w:t xml:space="preserve">. </w:t>
      </w:r>
      <w:r w:rsidR="00932261">
        <w:rPr>
          <w:rFonts w:ascii="Arial" w:hAnsi="Arial" w:cs="Arial"/>
        </w:rPr>
        <w:t xml:space="preserve">Il s’agira </w:t>
      </w:r>
      <w:r w:rsidRPr="00C805C1">
        <w:rPr>
          <w:rFonts w:ascii="Arial" w:hAnsi="Arial" w:cs="Arial"/>
        </w:rPr>
        <w:t xml:space="preserve">de maximiser les ressources et </w:t>
      </w:r>
      <w:r w:rsidR="00932261">
        <w:rPr>
          <w:rFonts w:ascii="Arial" w:hAnsi="Arial" w:cs="Arial"/>
        </w:rPr>
        <w:t>de travailler sur les freins</w:t>
      </w:r>
      <w:r w:rsidRPr="00C805C1">
        <w:rPr>
          <w:rFonts w:ascii="Arial" w:hAnsi="Arial" w:cs="Arial"/>
        </w:rPr>
        <w:t xml:space="preserve"> pour leur donner </w:t>
      </w:r>
      <w:r w:rsidR="00932261">
        <w:rPr>
          <w:rFonts w:ascii="Arial" w:hAnsi="Arial" w:cs="Arial"/>
        </w:rPr>
        <w:t>l</w:t>
      </w:r>
      <w:r w:rsidR="00C539C8">
        <w:rPr>
          <w:rFonts w:ascii="Arial" w:hAnsi="Arial" w:cs="Arial"/>
        </w:rPr>
        <w:t>a posture et l</w:t>
      </w:r>
      <w:r w:rsidR="00932261">
        <w:rPr>
          <w:rFonts w:ascii="Arial" w:hAnsi="Arial" w:cs="Arial"/>
        </w:rPr>
        <w:t>’</w:t>
      </w:r>
      <w:r w:rsidRPr="00C805C1">
        <w:rPr>
          <w:rFonts w:ascii="Arial" w:hAnsi="Arial" w:cs="Arial"/>
        </w:rPr>
        <w:t xml:space="preserve">état d’esprit </w:t>
      </w:r>
      <w:r w:rsidR="00932261">
        <w:rPr>
          <w:rFonts w:ascii="Arial" w:hAnsi="Arial" w:cs="Arial"/>
        </w:rPr>
        <w:t>entrepreneuria</w:t>
      </w:r>
      <w:r w:rsidR="00C539C8">
        <w:rPr>
          <w:rFonts w:ascii="Arial" w:hAnsi="Arial" w:cs="Arial"/>
        </w:rPr>
        <w:t>ux</w:t>
      </w:r>
      <w:r w:rsidR="00932261">
        <w:rPr>
          <w:rFonts w:ascii="Arial" w:hAnsi="Arial" w:cs="Arial"/>
        </w:rPr>
        <w:t>, gage de réussite</w:t>
      </w:r>
      <w:r w:rsidRPr="00C805C1">
        <w:rPr>
          <w:rFonts w:ascii="Arial" w:hAnsi="Arial" w:cs="Arial"/>
        </w:rPr>
        <w:t>.</w:t>
      </w:r>
    </w:p>
    <w:p w14:paraId="0226E5F8" w14:textId="77777777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Pour cela il faudra aider les femmes à trouver les idées/solutions </w:t>
      </w:r>
      <w:r w:rsidR="0097150B" w:rsidRPr="00C805C1">
        <w:rPr>
          <w:rFonts w:ascii="Arial" w:hAnsi="Arial" w:cs="Arial"/>
        </w:rPr>
        <w:t>et apprendre d’</w:t>
      </w:r>
      <w:r w:rsidRPr="00C805C1">
        <w:rPr>
          <w:rFonts w:ascii="Arial" w:hAnsi="Arial" w:cs="Arial"/>
        </w:rPr>
        <w:t>elles-mêmes</w:t>
      </w:r>
      <w:r w:rsidR="0097150B" w:rsidRPr="00C805C1">
        <w:rPr>
          <w:rFonts w:ascii="Arial" w:hAnsi="Arial" w:cs="Arial"/>
        </w:rPr>
        <w:t>.</w:t>
      </w:r>
      <w:r w:rsidRPr="00C805C1">
        <w:rPr>
          <w:rFonts w:ascii="Arial" w:hAnsi="Arial" w:cs="Arial"/>
        </w:rPr>
        <w:t xml:space="preserve"> Elles pourront</w:t>
      </w:r>
      <w:r w:rsidR="0097150B" w:rsidRPr="00C805C1">
        <w:rPr>
          <w:rFonts w:ascii="Arial" w:hAnsi="Arial" w:cs="Arial"/>
        </w:rPr>
        <w:t xml:space="preserve"> également</w:t>
      </w:r>
      <w:r w:rsidRPr="00C805C1">
        <w:rPr>
          <w:rFonts w:ascii="Arial" w:hAnsi="Arial" w:cs="Arial"/>
        </w:rPr>
        <w:t xml:space="preserve"> se créer un réseau pour s’entraider et se soutenir. </w:t>
      </w:r>
    </w:p>
    <w:p w14:paraId="29511BFC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27AB5191" w14:textId="30EA99B3" w:rsidR="00C26170" w:rsidRPr="00C805C1" w:rsidRDefault="000C7835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4 sujets suivants seront proposés</w:t>
      </w:r>
      <w:r w:rsidR="00C26170" w:rsidRPr="00C805C1">
        <w:rPr>
          <w:rFonts w:ascii="Arial" w:hAnsi="Arial" w:cs="Arial"/>
        </w:rPr>
        <w:t xml:space="preserve"> : </w:t>
      </w:r>
    </w:p>
    <w:p w14:paraId="7264E8F0" w14:textId="77777777" w:rsidR="00C26170" w:rsidRPr="00C805C1" w:rsidRDefault="00C26170" w:rsidP="004313CF">
      <w:pPr>
        <w:pStyle w:val="Paragraphedeliste"/>
        <w:numPr>
          <w:ilvl w:val="1"/>
          <w:numId w:val="4"/>
        </w:numPr>
        <w:ind w:left="993"/>
        <w:jc w:val="both"/>
        <w:rPr>
          <w:rFonts w:ascii="Arial" w:hAnsi="Arial" w:cs="Arial"/>
          <w:b/>
        </w:rPr>
      </w:pPr>
      <w:r w:rsidRPr="00C805C1">
        <w:rPr>
          <w:rFonts w:ascii="Arial" w:hAnsi="Arial" w:cs="Arial"/>
          <w:b/>
        </w:rPr>
        <w:t>Stratégie d'entreprise</w:t>
      </w:r>
    </w:p>
    <w:p w14:paraId="2449210C" w14:textId="77777777" w:rsidR="00C26170" w:rsidRPr="00C805C1" w:rsidRDefault="00C26170" w:rsidP="004313CF">
      <w:pPr>
        <w:ind w:left="993" w:firstLine="708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>Définir / redéfinir la proposition commerciale et l'offre principale</w:t>
      </w:r>
    </w:p>
    <w:p w14:paraId="24858587" w14:textId="6C6F0D03" w:rsidR="00C26170" w:rsidRPr="00C805C1" w:rsidRDefault="00C26170" w:rsidP="004313CF">
      <w:pPr>
        <w:ind w:left="993" w:firstLine="708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>U</w:t>
      </w:r>
      <w:r w:rsidR="00C701CA">
        <w:rPr>
          <w:rFonts w:ascii="Arial" w:hAnsi="Arial" w:cs="Arial"/>
          <w:sz w:val="22"/>
        </w:rPr>
        <w:t xml:space="preserve">nique </w:t>
      </w:r>
      <w:proofErr w:type="spellStart"/>
      <w:r w:rsidRPr="00C805C1">
        <w:rPr>
          <w:rFonts w:ascii="Arial" w:hAnsi="Arial" w:cs="Arial"/>
          <w:sz w:val="22"/>
        </w:rPr>
        <w:t>S</w:t>
      </w:r>
      <w:r w:rsidR="00C701CA">
        <w:rPr>
          <w:rFonts w:ascii="Arial" w:hAnsi="Arial" w:cs="Arial"/>
          <w:sz w:val="22"/>
        </w:rPr>
        <w:t>elling</w:t>
      </w:r>
      <w:proofErr w:type="spellEnd"/>
      <w:r w:rsidR="00C701CA">
        <w:rPr>
          <w:rFonts w:ascii="Arial" w:hAnsi="Arial" w:cs="Arial"/>
          <w:sz w:val="22"/>
        </w:rPr>
        <w:t xml:space="preserve"> </w:t>
      </w:r>
      <w:r w:rsidRPr="00C805C1">
        <w:rPr>
          <w:rFonts w:ascii="Arial" w:hAnsi="Arial" w:cs="Arial"/>
          <w:sz w:val="22"/>
        </w:rPr>
        <w:t>P</w:t>
      </w:r>
      <w:r w:rsidR="00C701CA">
        <w:rPr>
          <w:rFonts w:ascii="Arial" w:hAnsi="Arial" w:cs="Arial"/>
          <w:sz w:val="22"/>
        </w:rPr>
        <w:t>roposition</w:t>
      </w:r>
      <w:r w:rsidRPr="00C805C1">
        <w:rPr>
          <w:rFonts w:ascii="Arial" w:hAnsi="Arial" w:cs="Arial"/>
          <w:sz w:val="22"/>
        </w:rPr>
        <w:t xml:space="preserve"> et mix de marché</w:t>
      </w:r>
    </w:p>
    <w:p w14:paraId="3160606A" w14:textId="77777777" w:rsidR="00C26170" w:rsidRPr="00C805C1" w:rsidRDefault="00C26170" w:rsidP="004313CF">
      <w:pPr>
        <w:pStyle w:val="Paragraphedeliste"/>
        <w:numPr>
          <w:ilvl w:val="1"/>
          <w:numId w:val="4"/>
        </w:numPr>
        <w:ind w:left="993"/>
        <w:jc w:val="both"/>
        <w:rPr>
          <w:rFonts w:ascii="Arial" w:hAnsi="Arial" w:cs="Arial"/>
          <w:b/>
        </w:rPr>
      </w:pPr>
      <w:r w:rsidRPr="00C805C1">
        <w:rPr>
          <w:rFonts w:ascii="Arial" w:hAnsi="Arial" w:cs="Arial"/>
          <w:b/>
        </w:rPr>
        <w:t>Médias numériques et sociaux</w:t>
      </w:r>
    </w:p>
    <w:p w14:paraId="595F8A37" w14:textId="0A3FA700" w:rsidR="00C26170" w:rsidRPr="00C805C1" w:rsidRDefault="00C26170" w:rsidP="004313CF">
      <w:pPr>
        <w:ind w:left="993" w:firstLine="708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 xml:space="preserve">Améliorer </w:t>
      </w:r>
      <w:r w:rsidR="00160E74">
        <w:rPr>
          <w:rFonts w:ascii="Arial" w:hAnsi="Arial" w:cs="Arial"/>
          <w:sz w:val="22"/>
        </w:rPr>
        <w:t>la</w:t>
      </w:r>
      <w:r w:rsidRPr="00C805C1">
        <w:rPr>
          <w:rFonts w:ascii="Arial" w:hAnsi="Arial" w:cs="Arial"/>
          <w:sz w:val="22"/>
        </w:rPr>
        <w:t xml:space="preserve"> stratégie </w:t>
      </w:r>
      <w:r w:rsidR="00160E74">
        <w:rPr>
          <w:rFonts w:ascii="Arial" w:hAnsi="Arial" w:cs="Arial"/>
          <w:sz w:val="22"/>
        </w:rPr>
        <w:t>sur les</w:t>
      </w:r>
      <w:r w:rsidRPr="00C805C1">
        <w:rPr>
          <w:rFonts w:ascii="Arial" w:hAnsi="Arial" w:cs="Arial"/>
          <w:sz w:val="22"/>
        </w:rPr>
        <w:t xml:space="preserve"> médias sociaux</w:t>
      </w:r>
    </w:p>
    <w:p w14:paraId="4146334D" w14:textId="77777777" w:rsidR="00C26170" w:rsidRPr="00C805C1" w:rsidRDefault="00C26170" w:rsidP="004313CF">
      <w:pPr>
        <w:pStyle w:val="Paragraphedeliste"/>
        <w:numPr>
          <w:ilvl w:val="1"/>
          <w:numId w:val="4"/>
        </w:numPr>
        <w:ind w:left="993"/>
        <w:jc w:val="both"/>
        <w:rPr>
          <w:rFonts w:ascii="Arial" w:hAnsi="Arial" w:cs="Arial"/>
          <w:b/>
        </w:rPr>
      </w:pPr>
      <w:r w:rsidRPr="00C805C1">
        <w:rPr>
          <w:rFonts w:ascii="Arial" w:hAnsi="Arial" w:cs="Arial"/>
          <w:b/>
        </w:rPr>
        <w:t>La finance</w:t>
      </w:r>
    </w:p>
    <w:p w14:paraId="3D2AEA36" w14:textId="77777777" w:rsidR="00C26170" w:rsidRPr="00C805C1" w:rsidRDefault="00C26170" w:rsidP="004313CF">
      <w:pPr>
        <w:ind w:left="993" w:firstLine="708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>Identifier et expliquer les différentes sources de financement</w:t>
      </w:r>
    </w:p>
    <w:p w14:paraId="32680045" w14:textId="77777777" w:rsidR="00C26170" w:rsidRPr="00C805C1" w:rsidRDefault="00C26170" w:rsidP="004313CF">
      <w:pPr>
        <w:ind w:left="993" w:firstLine="708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>Identifier les moyens de maximiser les revenus et de minimiser les coûts</w:t>
      </w:r>
    </w:p>
    <w:p w14:paraId="5ADF2B0F" w14:textId="77777777" w:rsidR="00C26170" w:rsidRPr="00C805C1" w:rsidRDefault="00C26170" w:rsidP="004313CF">
      <w:pPr>
        <w:pStyle w:val="Paragraphedeliste"/>
        <w:numPr>
          <w:ilvl w:val="1"/>
          <w:numId w:val="4"/>
        </w:numPr>
        <w:ind w:left="993"/>
        <w:jc w:val="both"/>
        <w:rPr>
          <w:rFonts w:ascii="Arial" w:hAnsi="Arial" w:cs="Arial"/>
          <w:b/>
        </w:rPr>
      </w:pPr>
      <w:r w:rsidRPr="00C805C1">
        <w:rPr>
          <w:rFonts w:ascii="Arial" w:hAnsi="Arial" w:cs="Arial"/>
          <w:b/>
        </w:rPr>
        <w:t>Développer la résilience et un état d'esprit de croissance</w:t>
      </w:r>
    </w:p>
    <w:p w14:paraId="3E83D00A" w14:textId="77777777" w:rsidR="00C26170" w:rsidRPr="00C805C1" w:rsidRDefault="00C26170" w:rsidP="004313CF">
      <w:pPr>
        <w:ind w:left="1701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>Santé et bien-être mental</w:t>
      </w:r>
    </w:p>
    <w:p w14:paraId="61D0F78E" w14:textId="77777777" w:rsidR="00C26170" w:rsidRPr="00C805C1" w:rsidRDefault="00C26170" w:rsidP="004313CF">
      <w:pPr>
        <w:ind w:left="993" w:firstLine="708"/>
        <w:jc w:val="both"/>
        <w:rPr>
          <w:rFonts w:ascii="Arial" w:hAnsi="Arial" w:cs="Arial"/>
          <w:sz w:val="22"/>
        </w:rPr>
      </w:pPr>
      <w:r w:rsidRPr="00C805C1">
        <w:rPr>
          <w:rFonts w:ascii="Arial" w:hAnsi="Arial" w:cs="Arial"/>
          <w:sz w:val="22"/>
        </w:rPr>
        <w:t>Gérer le stress</w:t>
      </w:r>
    </w:p>
    <w:p w14:paraId="56E3EF03" w14:textId="5B00FAC5" w:rsidR="000C7835" w:rsidRDefault="000C7835" w:rsidP="000E6E80">
      <w:pPr>
        <w:jc w:val="both"/>
        <w:rPr>
          <w:rFonts w:ascii="Arial" w:hAnsi="Arial" w:cs="Arial"/>
        </w:rPr>
      </w:pPr>
    </w:p>
    <w:p w14:paraId="4FA14795" w14:textId="77777777" w:rsidR="000E6E80" w:rsidRPr="000E6E80" w:rsidRDefault="000E6E80" w:rsidP="000E6E80">
      <w:pPr>
        <w:jc w:val="both"/>
        <w:rPr>
          <w:rFonts w:ascii="Arial" w:hAnsi="Arial" w:cs="Arial"/>
        </w:rPr>
      </w:pPr>
    </w:p>
    <w:p w14:paraId="7C6E3915" w14:textId="393DB02C" w:rsidR="00C26170" w:rsidRPr="00C805C1" w:rsidRDefault="00B9150A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WP</w:t>
      </w:r>
      <w:r w:rsidR="00C26170"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3 : Comité externe et Recherche</w:t>
      </w:r>
    </w:p>
    <w:p w14:paraId="6B901882" w14:textId="77777777" w:rsidR="001F5898" w:rsidRPr="00C805C1" w:rsidRDefault="001F5898" w:rsidP="004313CF">
      <w:pPr>
        <w:jc w:val="both"/>
        <w:rPr>
          <w:rFonts w:ascii="Arial" w:hAnsi="Arial" w:cs="Arial"/>
        </w:rPr>
      </w:pPr>
    </w:p>
    <w:p w14:paraId="120921F9" w14:textId="77777777" w:rsidR="00C26170" w:rsidRPr="00C805C1" w:rsidRDefault="00C26170" w:rsidP="004313CF">
      <w:pPr>
        <w:pStyle w:val="Paragraphedeliste"/>
        <w:numPr>
          <w:ilvl w:val="0"/>
          <w:numId w:val="15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Comité externe </w:t>
      </w:r>
    </w:p>
    <w:p w14:paraId="036912EB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26D1D83E" w14:textId="77777777" w:rsidR="006601CC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Le but du </w:t>
      </w:r>
      <w:r w:rsidR="00C874E1">
        <w:rPr>
          <w:rFonts w:ascii="Arial" w:hAnsi="Arial" w:cs="Arial"/>
        </w:rPr>
        <w:t>C</w:t>
      </w:r>
      <w:r w:rsidRPr="00C805C1">
        <w:rPr>
          <w:rFonts w:ascii="Arial" w:hAnsi="Arial" w:cs="Arial"/>
        </w:rPr>
        <w:t xml:space="preserve">omité </w:t>
      </w:r>
      <w:r w:rsidR="00C874E1">
        <w:rPr>
          <w:rFonts w:ascii="Arial" w:hAnsi="Arial" w:cs="Arial"/>
        </w:rPr>
        <w:t>E</w:t>
      </w:r>
      <w:r w:rsidRPr="00C805C1">
        <w:rPr>
          <w:rFonts w:ascii="Arial" w:hAnsi="Arial" w:cs="Arial"/>
        </w:rPr>
        <w:t>xterne est d’échanger, d’évaluer et partage</w:t>
      </w:r>
      <w:r w:rsidR="00B15A4B">
        <w:rPr>
          <w:rFonts w:ascii="Arial" w:hAnsi="Arial" w:cs="Arial"/>
        </w:rPr>
        <w:t>r</w:t>
      </w:r>
      <w:r w:rsidRPr="00C805C1">
        <w:rPr>
          <w:rFonts w:ascii="Arial" w:hAnsi="Arial" w:cs="Arial"/>
        </w:rPr>
        <w:t xml:space="preserve"> autour du projet. </w:t>
      </w:r>
      <w:r w:rsidR="004016FD">
        <w:rPr>
          <w:rFonts w:ascii="Arial" w:hAnsi="Arial" w:cs="Arial"/>
        </w:rPr>
        <w:t>Il est composé de 20</w:t>
      </w:r>
      <w:r w:rsidRPr="00C805C1">
        <w:rPr>
          <w:rFonts w:ascii="Arial" w:hAnsi="Arial" w:cs="Arial"/>
        </w:rPr>
        <w:t xml:space="preserve"> membres (10 France et 10 UK). Ces derniers sont choisis selon leur </w:t>
      </w:r>
    </w:p>
    <w:p w14:paraId="470997E0" w14:textId="77777777" w:rsidR="006601CC" w:rsidRDefault="006601CC" w:rsidP="004313CF">
      <w:pPr>
        <w:jc w:val="both"/>
        <w:rPr>
          <w:rFonts w:ascii="Arial" w:hAnsi="Arial" w:cs="Arial"/>
        </w:rPr>
      </w:pPr>
    </w:p>
    <w:p w14:paraId="641E2EE8" w14:textId="77777777" w:rsidR="006601CC" w:rsidRDefault="006601CC" w:rsidP="004313CF">
      <w:pPr>
        <w:jc w:val="both"/>
        <w:rPr>
          <w:rFonts w:ascii="Arial" w:hAnsi="Arial" w:cs="Arial"/>
        </w:rPr>
      </w:pPr>
    </w:p>
    <w:p w14:paraId="46BE49CA" w14:textId="77777777" w:rsidR="006601CC" w:rsidRDefault="006601CC" w:rsidP="004313CF">
      <w:pPr>
        <w:jc w:val="both"/>
        <w:rPr>
          <w:rFonts w:ascii="Arial" w:hAnsi="Arial" w:cs="Arial"/>
        </w:rPr>
      </w:pPr>
    </w:p>
    <w:p w14:paraId="71078375" w14:textId="74FA7097" w:rsidR="00C26170" w:rsidRDefault="00C26170" w:rsidP="004313CF">
      <w:pPr>
        <w:jc w:val="both"/>
        <w:rPr>
          <w:rFonts w:ascii="Arial" w:hAnsi="Arial" w:cs="Arial"/>
        </w:rPr>
      </w:pPr>
      <w:proofErr w:type="gramStart"/>
      <w:r w:rsidRPr="00C805C1">
        <w:rPr>
          <w:rFonts w:ascii="Arial" w:hAnsi="Arial" w:cs="Arial"/>
        </w:rPr>
        <w:t>pertinence</w:t>
      </w:r>
      <w:proofErr w:type="gramEnd"/>
      <w:r w:rsidRPr="00C805C1">
        <w:rPr>
          <w:rFonts w:ascii="Arial" w:hAnsi="Arial" w:cs="Arial"/>
        </w:rPr>
        <w:t xml:space="preserve"> et</w:t>
      </w:r>
      <w:r w:rsidR="004016FD">
        <w:rPr>
          <w:rFonts w:ascii="Arial" w:hAnsi="Arial" w:cs="Arial"/>
        </w:rPr>
        <w:t xml:space="preserve"> leur</w:t>
      </w:r>
      <w:r w:rsidRPr="00C805C1">
        <w:rPr>
          <w:rFonts w:ascii="Arial" w:hAnsi="Arial" w:cs="Arial"/>
        </w:rPr>
        <w:t xml:space="preserve"> implication </w:t>
      </w:r>
      <w:r w:rsidR="004016FD">
        <w:rPr>
          <w:rFonts w:ascii="Arial" w:hAnsi="Arial" w:cs="Arial"/>
        </w:rPr>
        <w:t>en matière d’</w:t>
      </w:r>
      <w:r w:rsidRPr="00C805C1">
        <w:rPr>
          <w:rFonts w:ascii="Arial" w:hAnsi="Arial" w:cs="Arial"/>
        </w:rPr>
        <w:t xml:space="preserve">entreprenariat afin de nourrir le projet grâce à leur expérience. </w:t>
      </w:r>
    </w:p>
    <w:p w14:paraId="610A97B7" w14:textId="77777777" w:rsidR="006C1490" w:rsidRDefault="005279F6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 un organe de mobilisation, des sensibilisation, d’implication, de travail concerté et partagé.</w:t>
      </w:r>
      <w:r w:rsidR="006C1490" w:rsidRPr="006C1490">
        <w:rPr>
          <w:rFonts w:ascii="Arial" w:hAnsi="Arial" w:cs="Arial"/>
        </w:rPr>
        <w:t xml:space="preserve"> </w:t>
      </w:r>
    </w:p>
    <w:p w14:paraId="71D6602B" w14:textId="17318010" w:rsidR="006C1490" w:rsidRPr="00C805C1" w:rsidRDefault="006C1490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est piloté par la MEFAC.</w:t>
      </w:r>
    </w:p>
    <w:p w14:paraId="484B0149" w14:textId="4849063C" w:rsidR="00C26170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Lors de cette journée le but est de définir l’investissement, l’implication et les actions du comité externe.</w:t>
      </w:r>
    </w:p>
    <w:p w14:paraId="28C1D053" w14:textId="77777777" w:rsidR="008D590D" w:rsidRPr="00C805C1" w:rsidRDefault="008D590D" w:rsidP="004313CF">
      <w:pPr>
        <w:jc w:val="both"/>
        <w:rPr>
          <w:rFonts w:ascii="Arial" w:hAnsi="Arial" w:cs="Arial"/>
          <w:sz w:val="15"/>
        </w:rPr>
      </w:pPr>
    </w:p>
    <w:p w14:paraId="2E61C324" w14:textId="77777777" w:rsidR="00C26170" w:rsidRPr="00C805C1" w:rsidRDefault="00C26170" w:rsidP="004313CF">
      <w:pPr>
        <w:pStyle w:val="Paragraphedeliste"/>
        <w:numPr>
          <w:ilvl w:val="0"/>
          <w:numId w:val="15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Groupe de recherche :</w:t>
      </w:r>
    </w:p>
    <w:p w14:paraId="7787FE63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373712A7" w14:textId="77EC77EA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Mise en place d’une équipe de </w:t>
      </w:r>
      <w:r w:rsidR="006C1490">
        <w:rPr>
          <w:rFonts w:ascii="Arial" w:hAnsi="Arial" w:cs="Arial"/>
        </w:rPr>
        <w:t>12</w:t>
      </w:r>
      <w:r w:rsidRPr="00C805C1">
        <w:rPr>
          <w:rFonts w:ascii="Arial" w:hAnsi="Arial" w:cs="Arial"/>
        </w:rPr>
        <w:t xml:space="preserve"> chercheurs</w:t>
      </w:r>
      <w:r w:rsidR="006C1490">
        <w:rPr>
          <w:rFonts w:ascii="Arial" w:hAnsi="Arial" w:cs="Arial"/>
        </w:rPr>
        <w:t>.</w:t>
      </w:r>
    </w:p>
    <w:p w14:paraId="56D35FB7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060BE186" w14:textId="7FCC8E0E" w:rsidR="00C26170" w:rsidRPr="00C805C1" w:rsidRDefault="00D06B83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L’objectif</w:t>
      </w:r>
      <w:r w:rsidR="00C26170" w:rsidRPr="00C805C1">
        <w:rPr>
          <w:rFonts w:ascii="Arial" w:hAnsi="Arial" w:cs="Arial"/>
        </w:rPr>
        <w:t xml:space="preserve"> est de comprendre l’écosystème qui a visiblement besoin d’être adapté pour </w:t>
      </w:r>
      <w:r w:rsidR="004800DC">
        <w:rPr>
          <w:rFonts w:ascii="Arial" w:hAnsi="Arial" w:cs="Arial"/>
        </w:rPr>
        <w:t>la cible et les enjeux du projet AWE</w:t>
      </w:r>
      <w:r w:rsidR="00C26170" w:rsidRPr="00C805C1">
        <w:rPr>
          <w:rFonts w:ascii="Arial" w:hAnsi="Arial" w:cs="Arial"/>
        </w:rPr>
        <w:t>.</w:t>
      </w:r>
    </w:p>
    <w:p w14:paraId="10D796B1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39BCC2F1" w14:textId="56809BBC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Une première recherche a été réalis</w:t>
      </w:r>
      <w:r w:rsidR="00AD473C" w:rsidRPr="00C805C1">
        <w:rPr>
          <w:rFonts w:ascii="Arial" w:hAnsi="Arial" w:cs="Arial"/>
        </w:rPr>
        <w:t>é</w:t>
      </w:r>
      <w:r w:rsidR="00E004DC">
        <w:rPr>
          <w:rFonts w:ascii="Arial" w:hAnsi="Arial" w:cs="Arial"/>
        </w:rPr>
        <w:t>e</w:t>
      </w:r>
      <w:r w:rsidRPr="00C805C1">
        <w:rPr>
          <w:rFonts w:ascii="Arial" w:hAnsi="Arial" w:cs="Arial"/>
        </w:rPr>
        <w:t xml:space="preserve"> grâce à des articles qui</w:t>
      </w:r>
      <w:r w:rsidR="0012643B">
        <w:rPr>
          <w:rFonts w:ascii="Arial" w:hAnsi="Arial" w:cs="Arial"/>
        </w:rPr>
        <w:t xml:space="preserve"> </w:t>
      </w:r>
      <w:r w:rsidRPr="00C805C1">
        <w:rPr>
          <w:rFonts w:ascii="Arial" w:hAnsi="Arial" w:cs="Arial"/>
        </w:rPr>
        <w:t>montre</w:t>
      </w:r>
      <w:r w:rsidR="0097150B" w:rsidRPr="00C805C1">
        <w:rPr>
          <w:rFonts w:ascii="Arial" w:hAnsi="Arial" w:cs="Arial"/>
        </w:rPr>
        <w:t>nt</w:t>
      </w:r>
      <w:r w:rsidRPr="00C805C1">
        <w:rPr>
          <w:rFonts w:ascii="Arial" w:hAnsi="Arial" w:cs="Arial"/>
        </w:rPr>
        <w:t xml:space="preserve"> qu’il ne serait pas</w:t>
      </w:r>
      <w:r w:rsidR="0012643B">
        <w:rPr>
          <w:rFonts w:ascii="Arial" w:hAnsi="Arial" w:cs="Arial"/>
        </w:rPr>
        <w:t xml:space="preserve"> </w:t>
      </w:r>
      <w:r w:rsidRPr="00C805C1">
        <w:rPr>
          <w:rFonts w:ascii="Arial" w:hAnsi="Arial" w:cs="Arial"/>
        </w:rPr>
        <w:t xml:space="preserve">favorable de regrouper les femmes </w:t>
      </w:r>
      <w:r w:rsidR="0097150B" w:rsidRPr="00C805C1">
        <w:rPr>
          <w:rFonts w:ascii="Arial" w:hAnsi="Arial" w:cs="Arial"/>
        </w:rPr>
        <w:t>dans</w:t>
      </w:r>
      <w:r w:rsidRPr="00C805C1">
        <w:rPr>
          <w:rFonts w:ascii="Arial" w:hAnsi="Arial" w:cs="Arial"/>
        </w:rPr>
        <w:t xml:space="preserve"> un écosystème à part. </w:t>
      </w:r>
    </w:p>
    <w:p w14:paraId="198F6BB3" w14:textId="45BCA65B" w:rsidR="00C26170" w:rsidRPr="00C805C1" w:rsidRDefault="0097150B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La g</w:t>
      </w:r>
      <w:r w:rsidR="00C26170" w:rsidRPr="00C805C1">
        <w:rPr>
          <w:rFonts w:ascii="Arial" w:hAnsi="Arial" w:cs="Arial"/>
        </w:rPr>
        <w:t>hettoïsation de l’écosystème des femmes : les femmes sont souvent poussées vers une économie inférieure</w:t>
      </w:r>
      <w:r w:rsidR="000F0AA9">
        <w:rPr>
          <w:rFonts w:ascii="Arial" w:hAnsi="Arial" w:cs="Arial"/>
        </w:rPr>
        <w:t xml:space="preserve"> avec souvent comme seul but celui simp</w:t>
      </w:r>
      <w:r w:rsidR="00C26170" w:rsidRPr="00C805C1">
        <w:rPr>
          <w:rFonts w:ascii="Arial" w:hAnsi="Arial" w:cs="Arial"/>
        </w:rPr>
        <w:t xml:space="preserve">lement </w:t>
      </w:r>
      <w:r w:rsidR="00F75660">
        <w:rPr>
          <w:rFonts w:ascii="Arial" w:hAnsi="Arial" w:cs="Arial"/>
        </w:rPr>
        <w:t xml:space="preserve">de </w:t>
      </w:r>
      <w:r w:rsidR="00C26170" w:rsidRPr="00C805C1">
        <w:rPr>
          <w:rFonts w:ascii="Arial" w:hAnsi="Arial" w:cs="Arial"/>
        </w:rPr>
        <w:t xml:space="preserve">survivre. </w:t>
      </w:r>
      <w:r w:rsidRPr="00C805C1">
        <w:rPr>
          <w:rFonts w:ascii="Arial" w:hAnsi="Arial" w:cs="Arial"/>
        </w:rPr>
        <w:t>Elles</w:t>
      </w:r>
      <w:r w:rsidR="00C26170" w:rsidRPr="00C805C1">
        <w:rPr>
          <w:rFonts w:ascii="Arial" w:hAnsi="Arial" w:cs="Arial"/>
        </w:rPr>
        <w:t xml:space="preserve"> auraient tendance à rester entre elles et </w:t>
      </w:r>
      <w:r w:rsidRPr="00C805C1">
        <w:rPr>
          <w:rFonts w:ascii="Arial" w:hAnsi="Arial" w:cs="Arial"/>
        </w:rPr>
        <w:t>à ne</w:t>
      </w:r>
      <w:r w:rsidR="00C26170" w:rsidRPr="00C805C1">
        <w:rPr>
          <w:rFonts w:ascii="Arial" w:hAnsi="Arial" w:cs="Arial"/>
        </w:rPr>
        <w:t xml:space="preserve"> pas aller parler financement ou capitaux mais plus des problèmes d’organisation familiale.</w:t>
      </w:r>
    </w:p>
    <w:p w14:paraId="2E2364D5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7BCF2D4B" w14:textId="275D8D1D" w:rsidR="00C26170" w:rsidRPr="00C805C1" w:rsidRDefault="00577BB0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26170" w:rsidRPr="00C805C1">
        <w:rPr>
          <w:rFonts w:ascii="Arial" w:hAnsi="Arial" w:cs="Arial"/>
        </w:rPr>
        <w:t xml:space="preserve">n constate que les femmes défavorisées </w:t>
      </w:r>
      <w:r w:rsidR="00AD473C" w:rsidRPr="00C805C1">
        <w:rPr>
          <w:rFonts w:ascii="Arial" w:hAnsi="Arial" w:cs="Arial"/>
        </w:rPr>
        <w:t xml:space="preserve">ayant créé leur entreprise </w:t>
      </w:r>
      <w:r w:rsidR="00C26170" w:rsidRPr="00C805C1">
        <w:rPr>
          <w:rFonts w:ascii="Arial" w:hAnsi="Arial" w:cs="Arial"/>
        </w:rPr>
        <w:t xml:space="preserve">manifestent plus de stress </w:t>
      </w:r>
      <w:r w:rsidR="00FC6005" w:rsidRPr="00C805C1">
        <w:rPr>
          <w:rFonts w:ascii="Arial" w:hAnsi="Arial" w:cs="Arial"/>
        </w:rPr>
        <w:t xml:space="preserve">que les hommes </w:t>
      </w:r>
      <w:r w:rsidR="00FC6005">
        <w:rPr>
          <w:rFonts w:ascii="Arial" w:hAnsi="Arial" w:cs="Arial"/>
        </w:rPr>
        <w:t xml:space="preserve">ou plus </w:t>
      </w:r>
      <w:r w:rsidR="00C26170" w:rsidRPr="00C805C1">
        <w:rPr>
          <w:rFonts w:ascii="Arial" w:hAnsi="Arial" w:cs="Arial"/>
        </w:rPr>
        <w:t xml:space="preserve">que </w:t>
      </w:r>
      <w:r w:rsidR="00AD473C" w:rsidRPr="00C805C1">
        <w:rPr>
          <w:rFonts w:ascii="Arial" w:hAnsi="Arial" w:cs="Arial"/>
        </w:rPr>
        <w:t xml:space="preserve">celles </w:t>
      </w:r>
      <w:r w:rsidR="00FC6005">
        <w:rPr>
          <w:rFonts w:ascii="Arial" w:hAnsi="Arial" w:cs="Arial"/>
        </w:rPr>
        <w:t>qui sont salariées</w:t>
      </w:r>
      <w:r w:rsidR="00C26170" w:rsidRPr="00C805C1">
        <w:rPr>
          <w:rFonts w:ascii="Arial" w:hAnsi="Arial" w:cs="Arial"/>
        </w:rPr>
        <w:t>. Cela serait dû au manque de financement et d’éduc</w:t>
      </w:r>
      <w:r w:rsidR="00AD473C" w:rsidRPr="00C805C1">
        <w:rPr>
          <w:rFonts w:ascii="Arial" w:hAnsi="Arial" w:cs="Arial"/>
        </w:rPr>
        <w:t>a</w:t>
      </w:r>
      <w:r w:rsidR="00C26170" w:rsidRPr="00C805C1">
        <w:rPr>
          <w:rFonts w:ascii="Arial" w:hAnsi="Arial" w:cs="Arial"/>
        </w:rPr>
        <w:t xml:space="preserve">tion. </w:t>
      </w:r>
    </w:p>
    <w:p w14:paraId="560981B1" w14:textId="77777777" w:rsidR="00AD473C" w:rsidRPr="00C805C1" w:rsidRDefault="00AD473C" w:rsidP="004313CF">
      <w:pPr>
        <w:jc w:val="both"/>
        <w:rPr>
          <w:rFonts w:ascii="Arial" w:hAnsi="Arial" w:cs="Arial"/>
        </w:rPr>
      </w:pPr>
    </w:p>
    <w:p w14:paraId="45C14F6C" w14:textId="654763E3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Le but </w:t>
      </w:r>
      <w:r w:rsidR="00AD473C" w:rsidRPr="00C805C1">
        <w:rPr>
          <w:rFonts w:ascii="Arial" w:hAnsi="Arial" w:cs="Arial"/>
        </w:rPr>
        <w:t xml:space="preserve">de cette recherche </w:t>
      </w:r>
      <w:r w:rsidRPr="00C805C1">
        <w:rPr>
          <w:rFonts w:ascii="Arial" w:hAnsi="Arial" w:cs="Arial"/>
        </w:rPr>
        <w:t>est de constituer un corpus de référence pour trouver ce qui peut influencer c</w:t>
      </w:r>
      <w:r w:rsidR="00837324">
        <w:rPr>
          <w:rFonts w:ascii="Arial" w:hAnsi="Arial" w:cs="Arial"/>
        </w:rPr>
        <w:t xml:space="preserve">es </w:t>
      </w:r>
      <w:r w:rsidRPr="00C805C1">
        <w:rPr>
          <w:rFonts w:ascii="Arial" w:hAnsi="Arial" w:cs="Arial"/>
        </w:rPr>
        <w:t>situation</w:t>
      </w:r>
      <w:r w:rsidR="00837324">
        <w:rPr>
          <w:rFonts w:ascii="Arial" w:hAnsi="Arial" w:cs="Arial"/>
        </w:rPr>
        <w:t>s</w:t>
      </w:r>
      <w:r w:rsidRPr="00C805C1">
        <w:rPr>
          <w:rFonts w:ascii="Arial" w:hAnsi="Arial" w:cs="Arial"/>
        </w:rPr>
        <w:t>. Actuellement</w:t>
      </w:r>
      <w:r w:rsidR="00837324">
        <w:rPr>
          <w:rFonts w:ascii="Arial" w:hAnsi="Arial" w:cs="Arial"/>
        </w:rPr>
        <w:t>,</w:t>
      </w:r>
      <w:r w:rsidRPr="00C805C1">
        <w:rPr>
          <w:rFonts w:ascii="Arial" w:hAnsi="Arial" w:cs="Arial"/>
        </w:rPr>
        <w:t xml:space="preserve"> peu de travaux ont été réalisés autour de cette problématique. Il existe d’ailleurs plus de recherche à ce sujet sur les pays sous-développés d’Afrique que dans les pays développés d’Europe par exemple. </w:t>
      </w:r>
    </w:p>
    <w:p w14:paraId="2410C032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31AA0F76" w14:textId="6770E506" w:rsidR="00C26170" w:rsidRPr="00C805C1" w:rsidRDefault="00837324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Pendant </w:t>
      </w:r>
      <w:r w:rsidR="00C26170" w:rsidRPr="00C805C1">
        <w:rPr>
          <w:rFonts w:ascii="Arial" w:hAnsi="Arial" w:cs="Arial"/>
        </w:rPr>
        <w:t xml:space="preserve">ces recherches, il sera important de veiller à l’intégrité des personnes et notamment de leur anonymat et </w:t>
      </w:r>
      <w:r w:rsidR="00B173CA">
        <w:rPr>
          <w:rFonts w:ascii="Arial" w:hAnsi="Arial" w:cs="Arial"/>
        </w:rPr>
        <w:t xml:space="preserve">à </w:t>
      </w:r>
      <w:r w:rsidR="00C26170" w:rsidRPr="00C805C1">
        <w:rPr>
          <w:rFonts w:ascii="Arial" w:hAnsi="Arial" w:cs="Arial"/>
        </w:rPr>
        <w:t>la gestion des donné</w:t>
      </w:r>
      <w:r w:rsidR="00AD473C" w:rsidRPr="00C805C1">
        <w:rPr>
          <w:rFonts w:ascii="Arial" w:hAnsi="Arial" w:cs="Arial"/>
        </w:rPr>
        <w:t>e</w:t>
      </w:r>
      <w:r w:rsidR="00C26170" w:rsidRPr="00C805C1">
        <w:rPr>
          <w:rFonts w:ascii="Arial" w:hAnsi="Arial" w:cs="Arial"/>
        </w:rPr>
        <w:t xml:space="preserve">s </w:t>
      </w:r>
      <w:r w:rsidR="00AD473C" w:rsidRPr="00C805C1">
        <w:rPr>
          <w:rFonts w:ascii="Arial" w:hAnsi="Arial" w:cs="Arial"/>
        </w:rPr>
        <w:t xml:space="preserve">sauvegardées et </w:t>
      </w:r>
      <w:r w:rsidR="00C26170" w:rsidRPr="00C805C1">
        <w:rPr>
          <w:rFonts w:ascii="Arial" w:hAnsi="Arial" w:cs="Arial"/>
        </w:rPr>
        <w:t>partagées.</w:t>
      </w:r>
    </w:p>
    <w:p w14:paraId="641FFEC7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3A7DFB20" w14:textId="17EEA469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Des entretiens sont prévus en France durant l’été 2019. Les membres du Comité Externe seraient intéressés pour discuter de l’impact de tout cela </w:t>
      </w:r>
      <w:r w:rsidR="00132601">
        <w:rPr>
          <w:rFonts w:ascii="Arial" w:hAnsi="Arial" w:cs="Arial"/>
        </w:rPr>
        <w:t>sur les territoires.</w:t>
      </w:r>
    </w:p>
    <w:p w14:paraId="0E17C482" w14:textId="77777777" w:rsidR="00FC192B" w:rsidRPr="00C805C1" w:rsidRDefault="00FC192B" w:rsidP="004313CF">
      <w:pPr>
        <w:jc w:val="both"/>
        <w:rPr>
          <w:rFonts w:ascii="Arial" w:hAnsi="Arial" w:cs="Arial"/>
          <w:sz w:val="22"/>
        </w:rPr>
      </w:pPr>
    </w:p>
    <w:p w14:paraId="40DA6673" w14:textId="77777777" w:rsidR="00FC192B" w:rsidRPr="00C805C1" w:rsidRDefault="00FC192B" w:rsidP="004313CF">
      <w:pPr>
        <w:jc w:val="both"/>
        <w:rPr>
          <w:rFonts w:ascii="Arial" w:hAnsi="Arial" w:cs="Arial"/>
          <w:sz w:val="22"/>
        </w:rPr>
      </w:pPr>
    </w:p>
    <w:p w14:paraId="15991E99" w14:textId="201591D8" w:rsidR="00FC192B" w:rsidRPr="00C805C1" w:rsidRDefault="00FC192B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Communication</w:t>
      </w:r>
    </w:p>
    <w:p w14:paraId="26D17342" w14:textId="77777777" w:rsidR="00FC192B" w:rsidRPr="00C805C1" w:rsidRDefault="00FC192B" w:rsidP="004313CF">
      <w:pPr>
        <w:jc w:val="both"/>
        <w:rPr>
          <w:rFonts w:ascii="Arial" w:hAnsi="Arial" w:cs="Arial"/>
          <w:sz w:val="22"/>
        </w:rPr>
      </w:pPr>
    </w:p>
    <w:p w14:paraId="365696F8" w14:textId="49061BFD" w:rsidR="00FC192B" w:rsidRPr="00C805C1" w:rsidRDefault="00FC192B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Un logo et un site internet </w:t>
      </w:r>
      <w:r w:rsidR="00E322AE">
        <w:rPr>
          <w:rFonts w:ascii="Arial" w:hAnsi="Arial" w:cs="Arial"/>
        </w:rPr>
        <w:t>en anglais et en français</w:t>
      </w:r>
      <w:r w:rsidRPr="00C805C1">
        <w:rPr>
          <w:rFonts w:ascii="Arial" w:hAnsi="Arial" w:cs="Arial"/>
        </w:rPr>
        <w:t xml:space="preserve"> ont été créés et mis en ligne ainsi qu’une page Facebook</w:t>
      </w:r>
      <w:r w:rsidR="00B10AB0" w:rsidRPr="00B10AB0">
        <w:rPr>
          <w:rFonts w:ascii="Arial" w:hAnsi="Arial" w:cs="Arial"/>
        </w:rPr>
        <w:t xml:space="preserve"> </w:t>
      </w:r>
      <w:r w:rsidR="00B10AB0" w:rsidRPr="00C805C1">
        <w:rPr>
          <w:rFonts w:ascii="Arial" w:hAnsi="Arial" w:cs="Arial"/>
        </w:rPr>
        <w:t>et</w:t>
      </w:r>
      <w:r w:rsidR="00B10AB0">
        <w:rPr>
          <w:rFonts w:ascii="Arial" w:hAnsi="Arial" w:cs="Arial"/>
        </w:rPr>
        <w:t xml:space="preserve"> un compte</w:t>
      </w:r>
      <w:r w:rsidR="00B10AB0" w:rsidRPr="00C805C1">
        <w:rPr>
          <w:rFonts w:ascii="Arial" w:hAnsi="Arial" w:cs="Arial"/>
        </w:rPr>
        <w:t xml:space="preserve"> twitter</w:t>
      </w:r>
      <w:r w:rsidRPr="00C805C1">
        <w:rPr>
          <w:rFonts w:ascii="Arial" w:hAnsi="Arial" w:cs="Arial"/>
        </w:rPr>
        <w:t>.</w:t>
      </w:r>
    </w:p>
    <w:p w14:paraId="3F63EB8F" w14:textId="77777777" w:rsidR="001D410D" w:rsidRDefault="001D410D" w:rsidP="004313CF">
      <w:pP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</w:p>
    <w:p w14:paraId="5D055656" w14:textId="4FA3E99F" w:rsidR="00C26170" w:rsidRPr="00C805C1" w:rsidRDefault="001D410D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D473C" w:rsidRPr="00C805C1">
        <w:rPr>
          <w:rFonts w:ascii="Arial" w:hAnsi="Arial" w:cs="Arial"/>
        </w:rPr>
        <w:t>l est demandé</w:t>
      </w:r>
      <w:r w:rsidR="00C26170" w:rsidRPr="00C805C1">
        <w:rPr>
          <w:rFonts w:ascii="Arial" w:hAnsi="Arial" w:cs="Arial"/>
        </w:rPr>
        <w:t xml:space="preserve"> à </w:t>
      </w:r>
      <w:r w:rsidR="004D65AF">
        <w:rPr>
          <w:rFonts w:ascii="Arial" w:hAnsi="Arial" w:cs="Arial"/>
        </w:rPr>
        <w:t>tous</w:t>
      </w:r>
      <w:r w:rsidR="00C26170" w:rsidRPr="00C805C1">
        <w:rPr>
          <w:rFonts w:ascii="Arial" w:hAnsi="Arial" w:cs="Arial"/>
        </w:rPr>
        <w:t xml:space="preserve"> </w:t>
      </w:r>
      <w:r w:rsidR="004D65AF">
        <w:rPr>
          <w:rFonts w:ascii="Arial" w:hAnsi="Arial" w:cs="Arial"/>
        </w:rPr>
        <w:t>de promouvoir le projet</w:t>
      </w:r>
      <w:r w:rsidR="00C26170" w:rsidRPr="00C805C1">
        <w:rPr>
          <w:rFonts w:ascii="Arial" w:hAnsi="Arial" w:cs="Arial"/>
        </w:rPr>
        <w:t xml:space="preserve"> sur les réseaux sociaux. Il ne </w:t>
      </w:r>
      <w:r w:rsidR="00AD473C" w:rsidRPr="00C805C1">
        <w:rPr>
          <w:rFonts w:ascii="Arial" w:hAnsi="Arial" w:cs="Arial"/>
        </w:rPr>
        <w:t xml:space="preserve">faut </w:t>
      </w:r>
      <w:r w:rsidR="00C26170" w:rsidRPr="00C805C1">
        <w:rPr>
          <w:rFonts w:ascii="Arial" w:hAnsi="Arial" w:cs="Arial"/>
        </w:rPr>
        <w:t xml:space="preserve">pas hésiter à mentionner la page AWE. </w:t>
      </w:r>
    </w:p>
    <w:p w14:paraId="30CE04F9" w14:textId="77777777" w:rsidR="008D590D" w:rsidRPr="00C805C1" w:rsidRDefault="008D590D" w:rsidP="004313CF">
      <w:pPr>
        <w:jc w:val="both"/>
        <w:rPr>
          <w:rFonts w:ascii="Arial" w:hAnsi="Arial" w:cs="Arial"/>
        </w:rPr>
      </w:pPr>
    </w:p>
    <w:p w14:paraId="6AA1953A" w14:textId="298C3109" w:rsidR="00C26170" w:rsidRPr="00C805C1" w:rsidRDefault="00C26170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Une newsletter est également disponible avec une inscription sur le site web. Le </w:t>
      </w:r>
      <w:r w:rsidR="007B5496">
        <w:rPr>
          <w:rFonts w:ascii="Arial" w:hAnsi="Arial" w:cs="Arial"/>
        </w:rPr>
        <w:t>C</w:t>
      </w:r>
      <w:r w:rsidRPr="00C805C1">
        <w:rPr>
          <w:rFonts w:ascii="Arial" w:hAnsi="Arial" w:cs="Arial"/>
        </w:rPr>
        <w:t xml:space="preserve">omité </w:t>
      </w:r>
      <w:r w:rsidR="007B5496">
        <w:rPr>
          <w:rFonts w:ascii="Arial" w:hAnsi="Arial" w:cs="Arial"/>
        </w:rPr>
        <w:t>E</w:t>
      </w:r>
      <w:r w:rsidRPr="00C805C1">
        <w:rPr>
          <w:rFonts w:ascii="Arial" w:hAnsi="Arial" w:cs="Arial"/>
        </w:rPr>
        <w:t xml:space="preserve">xterne est invité à s’y inscrire et </w:t>
      </w:r>
      <w:r w:rsidR="00047523">
        <w:rPr>
          <w:rFonts w:ascii="Arial" w:hAnsi="Arial" w:cs="Arial"/>
        </w:rPr>
        <w:t>à la</w:t>
      </w:r>
      <w:r w:rsidRPr="00C805C1">
        <w:rPr>
          <w:rFonts w:ascii="Arial" w:hAnsi="Arial" w:cs="Arial"/>
        </w:rPr>
        <w:t xml:space="preserve"> transmettre à </w:t>
      </w:r>
      <w:r w:rsidR="00047523">
        <w:rPr>
          <w:rFonts w:ascii="Arial" w:hAnsi="Arial" w:cs="Arial"/>
        </w:rPr>
        <w:t>son</w:t>
      </w:r>
      <w:r w:rsidRPr="00C805C1">
        <w:rPr>
          <w:rFonts w:ascii="Arial" w:hAnsi="Arial" w:cs="Arial"/>
        </w:rPr>
        <w:t xml:space="preserve"> réseau. </w:t>
      </w:r>
    </w:p>
    <w:p w14:paraId="53E6CAEE" w14:textId="0D21AAD2" w:rsidR="00C26170" w:rsidRDefault="00C26170" w:rsidP="004313CF">
      <w:pPr>
        <w:jc w:val="both"/>
        <w:rPr>
          <w:rFonts w:ascii="Arial" w:hAnsi="Arial" w:cs="Arial"/>
        </w:rPr>
      </w:pPr>
    </w:p>
    <w:p w14:paraId="5FA2E4FF" w14:textId="77777777" w:rsidR="006601CC" w:rsidRPr="00C805C1" w:rsidRDefault="006601CC" w:rsidP="004313CF">
      <w:pPr>
        <w:jc w:val="both"/>
        <w:rPr>
          <w:rFonts w:ascii="Arial" w:hAnsi="Arial" w:cs="Arial"/>
        </w:rPr>
      </w:pPr>
    </w:p>
    <w:p w14:paraId="5803E5C6" w14:textId="479D0743" w:rsidR="00C26170" w:rsidRPr="00C805C1" w:rsidRDefault="00AD473C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Sur le site, u</w:t>
      </w:r>
      <w:r w:rsidR="00C26170" w:rsidRPr="00C805C1">
        <w:rPr>
          <w:rFonts w:ascii="Arial" w:hAnsi="Arial" w:cs="Arial"/>
        </w:rPr>
        <w:t>ne section spéciale C</w:t>
      </w:r>
      <w:r w:rsidRPr="00C805C1">
        <w:rPr>
          <w:rFonts w:ascii="Arial" w:hAnsi="Arial" w:cs="Arial"/>
        </w:rPr>
        <w:t xml:space="preserve">omité </w:t>
      </w:r>
      <w:r w:rsidR="00C26170" w:rsidRPr="00C805C1">
        <w:rPr>
          <w:rFonts w:ascii="Arial" w:hAnsi="Arial" w:cs="Arial"/>
        </w:rPr>
        <w:t>E</w:t>
      </w:r>
      <w:r w:rsidRPr="00C805C1">
        <w:rPr>
          <w:rFonts w:ascii="Arial" w:hAnsi="Arial" w:cs="Arial"/>
        </w:rPr>
        <w:t>xterne</w:t>
      </w:r>
      <w:r w:rsidR="00C26170" w:rsidRPr="00C805C1">
        <w:rPr>
          <w:rFonts w:ascii="Arial" w:hAnsi="Arial" w:cs="Arial"/>
        </w:rPr>
        <w:t xml:space="preserve"> sera ouverte ultérieurement pour que chacun puisse alimenter</w:t>
      </w:r>
      <w:r w:rsidRPr="00C805C1">
        <w:rPr>
          <w:rFonts w:ascii="Arial" w:hAnsi="Arial" w:cs="Arial"/>
        </w:rPr>
        <w:t xml:space="preserve"> </w:t>
      </w:r>
      <w:r w:rsidR="001F4259">
        <w:rPr>
          <w:rFonts w:ascii="Arial" w:hAnsi="Arial" w:cs="Arial"/>
        </w:rPr>
        <w:t>les travaux d’</w:t>
      </w:r>
      <w:r w:rsidR="00C26170" w:rsidRPr="00C805C1">
        <w:rPr>
          <w:rFonts w:ascii="Arial" w:hAnsi="Arial" w:cs="Arial"/>
        </w:rPr>
        <w:t>AWE</w:t>
      </w:r>
      <w:r w:rsidR="00CD21B9">
        <w:rPr>
          <w:rFonts w:ascii="Arial" w:hAnsi="Arial" w:cs="Arial"/>
        </w:rPr>
        <w:t xml:space="preserve"> : </w:t>
      </w:r>
      <w:r w:rsidR="00C26170" w:rsidRPr="00C805C1">
        <w:rPr>
          <w:rFonts w:ascii="Arial" w:hAnsi="Arial" w:cs="Arial"/>
        </w:rPr>
        <w:t>commentaires </w:t>
      </w:r>
      <w:r w:rsidRPr="00C805C1">
        <w:rPr>
          <w:rFonts w:ascii="Arial" w:hAnsi="Arial" w:cs="Arial"/>
        </w:rPr>
        <w:t>; compétences</w:t>
      </w:r>
      <w:r w:rsidR="00C26170" w:rsidRPr="00C805C1">
        <w:rPr>
          <w:rFonts w:ascii="Arial" w:hAnsi="Arial" w:cs="Arial"/>
        </w:rPr>
        <w:t xml:space="preserve"> diverses</w:t>
      </w:r>
      <w:r w:rsidR="00CD21B9">
        <w:rPr>
          <w:rFonts w:ascii="Arial" w:hAnsi="Arial" w:cs="Arial"/>
        </w:rPr>
        <w:t xml:space="preserve">, </w:t>
      </w:r>
      <w:r w:rsidR="00C26170" w:rsidRPr="00C805C1">
        <w:rPr>
          <w:rFonts w:ascii="Arial" w:hAnsi="Arial" w:cs="Arial"/>
        </w:rPr>
        <w:t xml:space="preserve">… </w:t>
      </w:r>
    </w:p>
    <w:p w14:paraId="2892CA8D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06E66AFB" w14:textId="61FD3210" w:rsidR="00C26170" w:rsidRPr="00C805C1" w:rsidRDefault="004240F2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C26170" w:rsidRPr="00C805C1">
        <w:rPr>
          <w:rFonts w:ascii="Arial" w:hAnsi="Arial" w:cs="Arial"/>
        </w:rPr>
        <w:t xml:space="preserve"> remarques, questionnements, proposition</w:t>
      </w:r>
      <w:r>
        <w:rPr>
          <w:rFonts w:ascii="Arial" w:hAnsi="Arial" w:cs="Arial"/>
        </w:rPr>
        <w:t>s des membres du Comité externe</w:t>
      </w:r>
      <w:r w:rsidR="00C26170" w:rsidRPr="00C80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seront transmises </w:t>
      </w:r>
      <w:r w:rsidR="00C26170" w:rsidRPr="00C805C1">
        <w:rPr>
          <w:rFonts w:ascii="Arial" w:hAnsi="Arial" w:cs="Arial"/>
        </w:rPr>
        <w:t>à Sarah</w:t>
      </w:r>
      <w:r>
        <w:rPr>
          <w:rFonts w:ascii="Arial" w:hAnsi="Arial" w:cs="Arial"/>
        </w:rPr>
        <w:t xml:space="preserve"> OBERSON (</w:t>
      </w:r>
      <w:proofErr w:type="spellStart"/>
      <w:r>
        <w:rPr>
          <w:rFonts w:ascii="Arial" w:hAnsi="Arial" w:cs="Arial"/>
        </w:rPr>
        <w:t>Mefac</w:t>
      </w:r>
      <w:proofErr w:type="spellEnd"/>
      <w:r>
        <w:rPr>
          <w:rFonts w:ascii="Arial" w:hAnsi="Arial" w:cs="Arial"/>
        </w:rPr>
        <w:t>)</w:t>
      </w:r>
      <w:r w:rsidR="00C26170" w:rsidRPr="00C805C1">
        <w:rPr>
          <w:rFonts w:ascii="Arial" w:hAnsi="Arial" w:cs="Arial"/>
        </w:rPr>
        <w:t xml:space="preserve"> ou Lucy</w:t>
      </w:r>
      <w:r>
        <w:rPr>
          <w:rFonts w:ascii="Arial" w:hAnsi="Arial" w:cs="Arial"/>
        </w:rPr>
        <w:t xml:space="preserve"> </w:t>
      </w:r>
      <w:r w:rsidR="00047523">
        <w:rPr>
          <w:rFonts w:ascii="Arial" w:hAnsi="Arial" w:cs="Arial"/>
        </w:rPr>
        <w:t>CARMI</w:t>
      </w:r>
      <w:r w:rsidR="004F1D24">
        <w:rPr>
          <w:rFonts w:ascii="Arial" w:hAnsi="Arial" w:cs="Arial"/>
        </w:rPr>
        <w:t xml:space="preserve">CHAEL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Y</w:t>
      </w:r>
      <w:r w:rsidR="004F1D24">
        <w:rPr>
          <w:rFonts w:ascii="Arial" w:hAnsi="Arial" w:cs="Arial"/>
        </w:rPr>
        <w:t>tko</w:t>
      </w:r>
      <w:proofErr w:type="spellEnd"/>
      <w:r>
        <w:rPr>
          <w:rFonts w:ascii="Arial" w:hAnsi="Arial" w:cs="Arial"/>
        </w:rPr>
        <w:t>)</w:t>
      </w:r>
      <w:r w:rsidR="007A727E">
        <w:rPr>
          <w:rFonts w:ascii="Arial" w:hAnsi="Arial" w:cs="Arial"/>
        </w:rPr>
        <w:t>.</w:t>
      </w:r>
      <w:r w:rsidR="00EE1723">
        <w:rPr>
          <w:rFonts w:ascii="Arial" w:hAnsi="Arial" w:cs="Arial"/>
        </w:rPr>
        <w:t xml:space="preserve"> </w:t>
      </w:r>
      <w:r w:rsidR="00C26170" w:rsidRPr="00C805C1">
        <w:rPr>
          <w:rFonts w:ascii="Arial" w:hAnsi="Arial" w:cs="Arial"/>
        </w:rPr>
        <w:t>Il est également proposé de faire tester par exemple des modules de formation aux membre</w:t>
      </w:r>
      <w:r w:rsidR="00877AA1" w:rsidRPr="00C805C1">
        <w:rPr>
          <w:rFonts w:ascii="Arial" w:hAnsi="Arial" w:cs="Arial"/>
        </w:rPr>
        <w:t>s</w:t>
      </w:r>
      <w:r w:rsidR="00C26170" w:rsidRPr="00C805C1">
        <w:rPr>
          <w:rFonts w:ascii="Arial" w:hAnsi="Arial" w:cs="Arial"/>
        </w:rPr>
        <w:t xml:space="preserve"> du C</w:t>
      </w:r>
      <w:r w:rsidR="00AD473C" w:rsidRPr="00C805C1">
        <w:rPr>
          <w:rFonts w:ascii="Arial" w:hAnsi="Arial" w:cs="Arial"/>
        </w:rPr>
        <w:t>omité Externe</w:t>
      </w:r>
      <w:r w:rsidR="00C26170" w:rsidRPr="00C805C1">
        <w:rPr>
          <w:rFonts w:ascii="Arial" w:hAnsi="Arial" w:cs="Arial"/>
        </w:rPr>
        <w:t>.</w:t>
      </w:r>
    </w:p>
    <w:p w14:paraId="50A2E1F2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13C2D4B0" w14:textId="77777777" w:rsidR="001F5898" w:rsidRPr="00C805C1" w:rsidRDefault="001F5898" w:rsidP="004313CF">
      <w:pPr>
        <w:jc w:val="both"/>
        <w:rPr>
          <w:rFonts w:ascii="Arial" w:hAnsi="Arial" w:cs="Arial"/>
          <w:sz w:val="22"/>
        </w:rPr>
      </w:pPr>
    </w:p>
    <w:p w14:paraId="34661A43" w14:textId="6A293205" w:rsidR="00C26170" w:rsidRPr="00C805C1" w:rsidRDefault="00C26170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Défin</w:t>
      </w:r>
      <w:r w:rsidR="004F1D24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ition du 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rôle</w:t>
      </w:r>
      <w:r w:rsidR="004F1D24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et des missions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 du </w:t>
      </w:r>
      <w:r w:rsidR="004F1D24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C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omité </w:t>
      </w:r>
      <w:r w:rsidR="004F1D24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E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xterne </w:t>
      </w:r>
    </w:p>
    <w:p w14:paraId="4C0A4A44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6C4B6894" w14:textId="1ABBCC84" w:rsidR="00C26170" w:rsidRDefault="004F1D24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Quelle participation, quelle </w:t>
      </w:r>
      <w:r w:rsidR="00C26170" w:rsidRPr="00C805C1">
        <w:rPr>
          <w:rFonts w:ascii="Arial" w:hAnsi="Arial" w:cs="Arial"/>
        </w:rPr>
        <w:t>implication</w:t>
      </w:r>
      <w:r w:rsidR="000E34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quelle </w:t>
      </w:r>
      <w:r w:rsidR="000E3450">
        <w:rPr>
          <w:rFonts w:ascii="Arial" w:hAnsi="Arial" w:cs="Arial"/>
        </w:rPr>
        <w:t>contribution</w:t>
      </w:r>
      <w:r w:rsidR="002E397C">
        <w:rPr>
          <w:rFonts w:ascii="Arial" w:hAnsi="Arial" w:cs="Arial"/>
        </w:rPr>
        <w:t xml:space="preserve"> ? </w:t>
      </w:r>
      <w:r w:rsidR="000E3450">
        <w:rPr>
          <w:rFonts w:ascii="Arial" w:hAnsi="Arial" w:cs="Arial"/>
        </w:rPr>
        <w:t xml:space="preserve">Pour répondre à </w:t>
      </w:r>
      <w:r w:rsidR="002E397C">
        <w:rPr>
          <w:rFonts w:ascii="Arial" w:hAnsi="Arial" w:cs="Arial"/>
        </w:rPr>
        <w:t xml:space="preserve">ces </w:t>
      </w:r>
      <w:r w:rsidR="000E3450">
        <w:rPr>
          <w:rFonts w:ascii="Arial" w:hAnsi="Arial" w:cs="Arial"/>
        </w:rPr>
        <w:t>question</w:t>
      </w:r>
      <w:r w:rsidR="002E397C">
        <w:rPr>
          <w:rFonts w:ascii="Arial" w:hAnsi="Arial" w:cs="Arial"/>
        </w:rPr>
        <w:t>s</w:t>
      </w:r>
      <w:r w:rsidR="000E3450">
        <w:rPr>
          <w:rFonts w:ascii="Arial" w:hAnsi="Arial" w:cs="Arial"/>
        </w:rPr>
        <w:t>, d</w:t>
      </w:r>
      <w:r w:rsidR="00C26170" w:rsidRPr="00C805C1">
        <w:rPr>
          <w:rFonts w:ascii="Arial" w:hAnsi="Arial" w:cs="Arial"/>
        </w:rPr>
        <w:t>eux groupes de travail</w:t>
      </w:r>
      <w:r w:rsidR="000E3450">
        <w:rPr>
          <w:rFonts w:ascii="Arial" w:hAnsi="Arial" w:cs="Arial"/>
        </w:rPr>
        <w:t xml:space="preserve"> ont été </w:t>
      </w:r>
      <w:r w:rsidR="009C1AD2">
        <w:rPr>
          <w:rFonts w:ascii="Arial" w:hAnsi="Arial" w:cs="Arial"/>
        </w:rPr>
        <w:t>constitué</w:t>
      </w:r>
      <w:r w:rsidR="000E3450">
        <w:rPr>
          <w:rFonts w:ascii="Arial" w:hAnsi="Arial" w:cs="Arial"/>
        </w:rPr>
        <w:t xml:space="preserve">s </w:t>
      </w:r>
      <w:r w:rsidR="00C26170" w:rsidRPr="00C805C1">
        <w:rPr>
          <w:rFonts w:ascii="Arial" w:hAnsi="Arial" w:cs="Arial"/>
        </w:rPr>
        <w:t>:</w:t>
      </w:r>
    </w:p>
    <w:p w14:paraId="2740E679" w14:textId="77777777" w:rsidR="000E3450" w:rsidRPr="00C805C1" w:rsidRDefault="000E3450" w:rsidP="004313CF">
      <w:pPr>
        <w:jc w:val="both"/>
        <w:rPr>
          <w:rFonts w:ascii="Arial" w:hAnsi="Arial" w:cs="Arial"/>
        </w:rPr>
      </w:pPr>
    </w:p>
    <w:p w14:paraId="23F7F778" w14:textId="2B590E41" w:rsidR="00C26170" w:rsidRPr="00C805C1" w:rsidRDefault="002E397C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groupe français : </w:t>
      </w:r>
      <w:r w:rsidR="00C26170" w:rsidRPr="00C805C1">
        <w:rPr>
          <w:rFonts w:ascii="Arial" w:hAnsi="Arial" w:cs="Arial"/>
        </w:rPr>
        <w:t>Partenaires et C</w:t>
      </w:r>
      <w:r w:rsidR="00877AA1" w:rsidRPr="00C805C1">
        <w:rPr>
          <w:rFonts w:ascii="Arial" w:hAnsi="Arial" w:cs="Arial"/>
        </w:rPr>
        <w:t xml:space="preserve">omité </w:t>
      </w:r>
      <w:r w:rsidR="00C26170" w:rsidRPr="00C805C1">
        <w:rPr>
          <w:rFonts w:ascii="Arial" w:hAnsi="Arial" w:cs="Arial"/>
        </w:rPr>
        <w:t>E</w:t>
      </w:r>
      <w:r w:rsidR="00877AA1" w:rsidRPr="00C805C1">
        <w:rPr>
          <w:rFonts w:ascii="Arial" w:hAnsi="Arial" w:cs="Arial"/>
        </w:rPr>
        <w:t>xterne</w:t>
      </w:r>
      <w:r w:rsidR="00C26170" w:rsidRPr="00C805C1">
        <w:rPr>
          <w:rFonts w:ascii="Arial" w:hAnsi="Arial" w:cs="Arial"/>
        </w:rPr>
        <w:t xml:space="preserve">  </w:t>
      </w:r>
    </w:p>
    <w:p w14:paraId="7ADD7A40" w14:textId="5448E8AC" w:rsidR="00C26170" w:rsidRPr="00C805C1" w:rsidRDefault="002E397C" w:rsidP="004313CF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groupe </w:t>
      </w:r>
      <w:r w:rsidRPr="00C805C1">
        <w:rPr>
          <w:rFonts w:ascii="Arial" w:hAnsi="Arial" w:cs="Arial"/>
        </w:rPr>
        <w:t>anglais</w:t>
      </w:r>
      <w:r>
        <w:rPr>
          <w:rFonts w:ascii="Arial" w:hAnsi="Arial" w:cs="Arial"/>
        </w:rPr>
        <w:t xml:space="preserve"> : </w:t>
      </w:r>
      <w:r w:rsidR="00C26170" w:rsidRPr="00C805C1">
        <w:rPr>
          <w:rFonts w:ascii="Arial" w:hAnsi="Arial" w:cs="Arial"/>
        </w:rPr>
        <w:t xml:space="preserve">Partenaires et </w:t>
      </w:r>
      <w:r w:rsidR="00877AA1" w:rsidRPr="00C805C1">
        <w:rPr>
          <w:rFonts w:ascii="Arial" w:hAnsi="Arial" w:cs="Arial"/>
        </w:rPr>
        <w:t>Comité Externe</w:t>
      </w:r>
      <w:r w:rsidR="00C26170" w:rsidRPr="00C805C1">
        <w:rPr>
          <w:rFonts w:ascii="Arial" w:hAnsi="Arial" w:cs="Arial"/>
        </w:rPr>
        <w:t xml:space="preserve"> </w:t>
      </w:r>
    </w:p>
    <w:p w14:paraId="4DD3778A" w14:textId="77777777" w:rsidR="008D590D" w:rsidRPr="00C805C1" w:rsidRDefault="008D590D" w:rsidP="004313CF">
      <w:pPr>
        <w:jc w:val="both"/>
        <w:rPr>
          <w:rFonts w:ascii="Arial" w:hAnsi="Arial" w:cs="Arial"/>
        </w:rPr>
      </w:pPr>
    </w:p>
    <w:p w14:paraId="449DC97E" w14:textId="77777777" w:rsidR="00C26170" w:rsidRPr="00C805C1" w:rsidRDefault="00C26170" w:rsidP="004313CF">
      <w:pPr>
        <w:pStyle w:val="Paragraphedeliste"/>
        <w:numPr>
          <w:ilvl w:val="0"/>
          <w:numId w:val="16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Groupe Français : </w:t>
      </w:r>
    </w:p>
    <w:p w14:paraId="7447B0E0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5AEF9783" w14:textId="77777777" w:rsidR="0055616C" w:rsidRPr="00C805C1" w:rsidRDefault="0055616C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Propositions :</w:t>
      </w:r>
    </w:p>
    <w:p w14:paraId="14AEAE68" w14:textId="2D7830E1" w:rsidR="0055616C" w:rsidRDefault="0055616C" w:rsidP="004313CF">
      <w:pPr>
        <w:pStyle w:val="Paragraphedeliste"/>
        <w:numPr>
          <w:ilvl w:val="1"/>
          <w:numId w:val="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Bilinguisme des documents de réunions et de travail</w:t>
      </w:r>
    </w:p>
    <w:p w14:paraId="34945515" w14:textId="52AA0689" w:rsidR="0055616C" w:rsidRPr="00C805C1" w:rsidRDefault="0055616C" w:rsidP="004313CF">
      <w:pPr>
        <w:pStyle w:val="Paragraphedeliste"/>
        <w:numPr>
          <w:ilvl w:val="1"/>
          <w:numId w:val="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805C1">
        <w:rPr>
          <w:rFonts w:ascii="Arial" w:hAnsi="Arial" w:cs="Arial"/>
        </w:rPr>
        <w:t>denti</w:t>
      </w:r>
      <w:r>
        <w:rPr>
          <w:rFonts w:ascii="Arial" w:hAnsi="Arial" w:cs="Arial"/>
        </w:rPr>
        <w:t>fication d</w:t>
      </w:r>
      <w:r w:rsidRPr="00C805C1">
        <w:rPr>
          <w:rFonts w:ascii="Arial" w:hAnsi="Arial" w:cs="Arial"/>
        </w:rPr>
        <w:t>es freins dans la société actuelle pour adapter les outils</w:t>
      </w:r>
    </w:p>
    <w:p w14:paraId="6DB1B760" w14:textId="1FBEA7BB" w:rsidR="0054622F" w:rsidRDefault="0054622F" w:rsidP="004313CF">
      <w:pPr>
        <w:pStyle w:val="Paragraphedeliste"/>
        <w:numPr>
          <w:ilvl w:val="1"/>
          <w:numId w:val="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Promotion des</w:t>
      </w:r>
      <w:r w:rsidR="0055616C" w:rsidRPr="00C805C1">
        <w:rPr>
          <w:rFonts w:ascii="Arial" w:hAnsi="Arial" w:cs="Arial"/>
        </w:rPr>
        <w:t xml:space="preserve"> histoires inspirantes</w:t>
      </w:r>
      <w:r>
        <w:rPr>
          <w:rFonts w:ascii="Arial" w:hAnsi="Arial" w:cs="Arial"/>
        </w:rPr>
        <w:t xml:space="preserve"> de femmes entrepreneures</w:t>
      </w:r>
    </w:p>
    <w:p w14:paraId="7035835A" w14:textId="7046FDA8" w:rsidR="0054622F" w:rsidRDefault="0054622F" w:rsidP="004313CF">
      <w:pPr>
        <w:jc w:val="both"/>
        <w:rPr>
          <w:rFonts w:ascii="Arial" w:hAnsi="Arial" w:cs="Arial"/>
        </w:rPr>
      </w:pPr>
    </w:p>
    <w:p w14:paraId="444E9B2C" w14:textId="17867015" w:rsidR="00127B47" w:rsidRPr="0054622F" w:rsidRDefault="00127B47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Détails des échanges :</w:t>
      </w:r>
    </w:p>
    <w:p w14:paraId="52BB06E0" w14:textId="1C29BA2D" w:rsidR="0055745F" w:rsidRDefault="0055616C" w:rsidP="004313CF">
      <w:pPr>
        <w:pStyle w:val="Paragraphedeliste"/>
        <w:numPr>
          <w:ilvl w:val="1"/>
          <w:numId w:val="4"/>
        </w:numPr>
        <w:ind w:left="1134"/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Ha</w:t>
      </w:r>
      <w:r w:rsidR="00127B47">
        <w:rPr>
          <w:rFonts w:ascii="Arial" w:hAnsi="Arial" w:cs="Arial"/>
        </w:rPr>
        <w:t>r</w:t>
      </w:r>
      <w:r w:rsidRPr="00C805C1">
        <w:rPr>
          <w:rFonts w:ascii="Arial" w:hAnsi="Arial" w:cs="Arial"/>
        </w:rPr>
        <w:t>monie Mutuelle</w:t>
      </w:r>
      <w:r w:rsidR="00127B47">
        <w:rPr>
          <w:rFonts w:ascii="Arial" w:hAnsi="Arial" w:cs="Arial"/>
        </w:rPr>
        <w:t xml:space="preserve"> : </w:t>
      </w:r>
      <w:r w:rsidR="00E8172D" w:rsidRPr="00C805C1">
        <w:rPr>
          <w:rFonts w:ascii="Arial" w:hAnsi="Arial" w:cs="Arial"/>
        </w:rPr>
        <w:t xml:space="preserve">rassurer et conseiller </w:t>
      </w:r>
      <w:r w:rsidR="00E8172D">
        <w:rPr>
          <w:rFonts w:ascii="Arial" w:hAnsi="Arial" w:cs="Arial"/>
        </w:rPr>
        <w:t>les femmes en matière de p</w:t>
      </w:r>
      <w:r w:rsidRPr="00C805C1">
        <w:rPr>
          <w:rFonts w:ascii="Arial" w:hAnsi="Arial" w:cs="Arial"/>
        </w:rPr>
        <w:t xml:space="preserve">rotection sociale du chef d’entreprise </w:t>
      </w:r>
    </w:p>
    <w:p w14:paraId="07D81D6A" w14:textId="77777777" w:rsidR="005204F7" w:rsidRDefault="005204F7" w:rsidP="004313CF">
      <w:pPr>
        <w:pStyle w:val="Paragraphedeliste"/>
        <w:ind w:left="1134"/>
        <w:jc w:val="both"/>
        <w:rPr>
          <w:rFonts w:ascii="Arial" w:hAnsi="Arial" w:cs="Arial"/>
        </w:rPr>
      </w:pPr>
    </w:p>
    <w:p w14:paraId="19A5FBDE" w14:textId="24EB33AF" w:rsidR="0055616C" w:rsidRPr="0055745F" w:rsidRDefault="0055745F" w:rsidP="004313CF">
      <w:pPr>
        <w:pStyle w:val="Paragraphedeliste"/>
        <w:numPr>
          <w:ilvl w:val="1"/>
          <w:numId w:val="4"/>
        </w:numPr>
        <w:ind w:left="1134"/>
        <w:jc w:val="both"/>
        <w:rPr>
          <w:rFonts w:ascii="Arial" w:hAnsi="Arial" w:cs="Arial"/>
        </w:rPr>
      </w:pPr>
      <w:r w:rsidRPr="0055745F">
        <w:rPr>
          <w:rFonts w:ascii="Arial" w:hAnsi="Arial" w:cs="Arial"/>
        </w:rPr>
        <w:t xml:space="preserve">Pôle emploi à un rôle d’accueil et de conseil ; 1/3 des personnes sont redirigées sur des formations pour les aider à la création d’entreprise (Formations « psychologiques » : Estime de soi ; gestion du stress… – Formations Techniques : Comptabilité, marketing…). </w:t>
      </w:r>
      <w:r>
        <w:rPr>
          <w:rFonts w:ascii="Arial" w:hAnsi="Arial" w:cs="Arial"/>
        </w:rPr>
        <w:t xml:space="preserve">Il convient de </w:t>
      </w:r>
      <w:r w:rsidR="0055616C" w:rsidRPr="0055745F">
        <w:rPr>
          <w:rFonts w:ascii="Arial" w:hAnsi="Arial" w:cs="Arial"/>
        </w:rPr>
        <w:t xml:space="preserve">rassurer </w:t>
      </w:r>
      <w:r w:rsidR="00E8172D" w:rsidRPr="0055745F">
        <w:rPr>
          <w:rFonts w:ascii="Arial" w:hAnsi="Arial" w:cs="Arial"/>
        </w:rPr>
        <w:t xml:space="preserve">les femmes qui souhaitent créer leur entreprise </w:t>
      </w:r>
      <w:r w:rsidR="0055616C" w:rsidRPr="0055745F">
        <w:rPr>
          <w:rFonts w:ascii="Arial" w:hAnsi="Arial" w:cs="Arial"/>
        </w:rPr>
        <w:t>sur le volet indemnisation</w:t>
      </w:r>
      <w:r w:rsidR="004D4BE0">
        <w:rPr>
          <w:rFonts w:ascii="Arial" w:hAnsi="Arial" w:cs="Arial"/>
        </w:rPr>
        <w:t>. M</w:t>
      </w:r>
      <w:r w:rsidR="00E07BE8" w:rsidRPr="0055745F">
        <w:rPr>
          <w:rFonts w:ascii="Arial" w:hAnsi="Arial" w:cs="Arial"/>
        </w:rPr>
        <w:t xml:space="preserve">ise à disposition </w:t>
      </w:r>
      <w:r w:rsidR="0055616C" w:rsidRPr="0055745F">
        <w:rPr>
          <w:rFonts w:ascii="Arial" w:hAnsi="Arial" w:cs="Arial"/>
        </w:rPr>
        <w:t xml:space="preserve">: </w:t>
      </w:r>
    </w:p>
    <w:p w14:paraId="0FBC2388" w14:textId="12C8F9AF" w:rsidR="0055616C" w:rsidRDefault="00E07BE8" w:rsidP="004313CF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D’</w:t>
      </w:r>
      <w:r w:rsidR="0055616C" w:rsidRPr="00C805C1">
        <w:rPr>
          <w:rFonts w:ascii="Arial" w:hAnsi="Arial" w:cs="Arial"/>
        </w:rPr>
        <w:t xml:space="preserve">études (mixtes mais pouvant être analysées) sur les créateurs d’entreprise </w:t>
      </w:r>
    </w:p>
    <w:p w14:paraId="3D1E0A3F" w14:textId="08ED2B2A" w:rsidR="0055616C" w:rsidRDefault="00E07BE8" w:rsidP="004313CF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v</w:t>
      </w:r>
      <w:r w:rsidR="0055616C" w:rsidRPr="00C805C1">
        <w:rPr>
          <w:rFonts w:ascii="Arial" w:hAnsi="Arial" w:cs="Arial"/>
        </w:rPr>
        <w:t>idéo</w:t>
      </w:r>
      <w:r>
        <w:rPr>
          <w:rFonts w:ascii="Arial" w:hAnsi="Arial" w:cs="Arial"/>
        </w:rPr>
        <w:t>s</w:t>
      </w:r>
      <w:r w:rsidR="0055616C" w:rsidRPr="00C805C1">
        <w:rPr>
          <w:rFonts w:ascii="Arial" w:hAnsi="Arial" w:cs="Arial"/>
        </w:rPr>
        <w:t xml:space="preserve"> de quelques minutes sur </w:t>
      </w:r>
      <w:proofErr w:type="spellStart"/>
      <w:r w:rsidR="0055616C" w:rsidRPr="00C805C1">
        <w:rPr>
          <w:rFonts w:ascii="Arial" w:hAnsi="Arial" w:cs="Arial"/>
        </w:rPr>
        <w:t>youtube</w:t>
      </w:r>
      <w:proofErr w:type="spellEnd"/>
      <w:r w:rsidR="0055616C" w:rsidRPr="00C805C1">
        <w:rPr>
          <w:rFonts w:ascii="Arial" w:hAnsi="Arial" w:cs="Arial"/>
        </w:rPr>
        <w:t xml:space="preserve"> sur la création d’entreprise ; son développement</w:t>
      </w:r>
      <w:r w:rsidR="0055616C" w:rsidRPr="00E07BE8">
        <w:rPr>
          <w:rFonts w:ascii="Arial" w:hAnsi="Arial" w:cs="Arial"/>
        </w:rPr>
        <w:t>.</w:t>
      </w:r>
    </w:p>
    <w:p w14:paraId="0D9D9635" w14:textId="77777777" w:rsidR="005204F7" w:rsidRPr="00E07BE8" w:rsidRDefault="005204F7" w:rsidP="004313CF">
      <w:pPr>
        <w:pStyle w:val="Paragraphedeliste"/>
        <w:ind w:left="2616"/>
        <w:jc w:val="both"/>
        <w:rPr>
          <w:rFonts w:ascii="Arial" w:hAnsi="Arial" w:cs="Arial"/>
        </w:rPr>
      </w:pPr>
    </w:p>
    <w:p w14:paraId="7B72813B" w14:textId="70DEE0A7" w:rsidR="00C26170" w:rsidRPr="00C805C1" w:rsidRDefault="00C26170" w:rsidP="004313CF">
      <w:pPr>
        <w:pStyle w:val="Paragraphedeliste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Caisse d’Épargne </w:t>
      </w:r>
      <w:r w:rsidR="004D4BE0">
        <w:rPr>
          <w:rFonts w:ascii="Arial" w:hAnsi="Arial" w:cs="Arial"/>
        </w:rPr>
        <w:t xml:space="preserve">Normandie </w:t>
      </w:r>
      <w:r w:rsidRPr="00C805C1">
        <w:rPr>
          <w:rFonts w:ascii="Arial" w:hAnsi="Arial" w:cs="Arial"/>
        </w:rPr>
        <w:t xml:space="preserve">dispose d’un baromètre national publié pendant </w:t>
      </w:r>
      <w:r w:rsidR="0093525D" w:rsidRPr="00C805C1">
        <w:rPr>
          <w:rFonts w:ascii="Arial" w:hAnsi="Arial" w:cs="Arial"/>
        </w:rPr>
        <w:t>quatre</w:t>
      </w:r>
      <w:r w:rsidRPr="00C805C1">
        <w:rPr>
          <w:rFonts w:ascii="Arial" w:hAnsi="Arial" w:cs="Arial"/>
        </w:rPr>
        <w:t xml:space="preserve"> années (BBCE) indiquant que les femmes ont besoin : </w:t>
      </w:r>
    </w:p>
    <w:p w14:paraId="72D4BB01" w14:textId="77777777" w:rsidR="00C26170" w:rsidRPr="00C805C1" w:rsidRDefault="0093525D" w:rsidP="004313CF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D</w:t>
      </w:r>
      <w:r w:rsidR="00C26170" w:rsidRPr="00C805C1">
        <w:rPr>
          <w:rFonts w:ascii="Arial" w:hAnsi="Arial" w:cs="Arial"/>
        </w:rPr>
        <w:t>’un soutien familial </w:t>
      </w:r>
    </w:p>
    <w:p w14:paraId="6616F7E4" w14:textId="77777777" w:rsidR="00C26170" w:rsidRPr="00C805C1" w:rsidRDefault="0093525D" w:rsidP="004313CF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D</w:t>
      </w:r>
      <w:r w:rsidR="00C26170" w:rsidRPr="00C805C1">
        <w:rPr>
          <w:rFonts w:ascii="Arial" w:hAnsi="Arial" w:cs="Arial"/>
        </w:rPr>
        <w:t xml:space="preserve">e reconnaissance ; </w:t>
      </w:r>
    </w:p>
    <w:p w14:paraId="1A30E0A3" w14:textId="04DD3296" w:rsidR="008D590D" w:rsidRDefault="0093525D" w:rsidP="004313CF">
      <w:pPr>
        <w:pStyle w:val="Paragraphedeliste"/>
        <w:numPr>
          <w:ilvl w:val="2"/>
          <w:numId w:val="4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D</w:t>
      </w:r>
      <w:r w:rsidR="00C26170" w:rsidRPr="00C805C1">
        <w:rPr>
          <w:rFonts w:ascii="Arial" w:hAnsi="Arial" w:cs="Arial"/>
        </w:rPr>
        <w:t>’</w:t>
      </w:r>
      <w:r w:rsidR="00C14894">
        <w:rPr>
          <w:rFonts w:ascii="Arial" w:hAnsi="Arial" w:cs="Arial"/>
        </w:rPr>
        <w:t xml:space="preserve">un </w:t>
      </w:r>
      <w:r w:rsidR="00C26170" w:rsidRPr="00C805C1">
        <w:rPr>
          <w:rFonts w:ascii="Arial" w:hAnsi="Arial" w:cs="Arial"/>
        </w:rPr>
        <w:t>accompagnement personnalis</w:t>
      </w:r>
      <w:r w:rsidR="005204F7">
        <w:rPr>
          <w:rFonts w:ascii="Arial" w:hAnsi="Arial" w:cs="Arial"/>
        </w:rPr>
        <w:t>é</w:t>
      </w:r>
    </w:p>
    <w:p w14:paraId="34EA50C7" w14:textId="0737F903" w:rsidR="005204F7" w:rsidRDefault="005204F7" w:rsidP="004313CF">
      <w:pPr>
        <w:pStyle w:val="Paragraphedeliste"/>
        <w:ind w:left="2616"/>
        <w:jc w:val="both"/>
        <w:rPr>
          <w:rFonts w:ascii="Arial" w:hAnsi="Arial" w:cs="Arial"/>
        </w:rPr>
      </w:pPr>
    </w:p>
    <w:p w14:paraId="09588A8F" w14:textId="24C858B5" w:rsidR="006601CC" w:rsidRDefault="006601CC" w:rsidP="004313CF">
      <w:pPr>
        <w:pStyle w:val="Paragraphedeliste"/>
        <w:ind w:left="2616"/>
        <w:jc w:val="both"/>
        <w:rPr>
          <w:rFonts w:ascii="Arial" w:hAnsi="Arial" w:cs="Arial"/>
        </w:rPr>
      </w:pPr>
    </w:p>
    <w:p w14:paraId="34FFD98B" w14:textId="56496F67" w:rsidR="006601CC" w:rsidRDefault="006601CC" w:rsidP="004313CF">
      <w:pPr>
        <w:pStyle w:val="Paragraphedeliste"/>
        <w:ind w:left="2616"/>
        <w:jc w:val="both"/>
        <w:rPr>
          <w:rFonts w:ascii="Arial" w:hAnsi="Arial" w:cs="Arial"/>
        </w:rPr>
      </w:pPr>
    </w:p>
    <w:p w14:paraId="5A43AE50" w14:textId="7183227A" w:rsidR="006601CC" w:rsidRDefault="006601CC" w:rsidP="004313CF">
      <w:pPr>
        <w:pStyle w:val="Paragraphedeliste"/>
        <w:ind w:left="2616"/>
        <w:jc w:val="both"/>
        <w:rPr>
          <w:rFonts w:ascii="Arial" w:hAnsi="Arial" w:cs="Arial"/>
        </w:rPr>
      </w:pPr>
    </w:p>
    <w:p w14:paraId="4ECEA658" w14:textId="77777777" w:rsidR="006601CC" w:rsidRPr="00C805C1" w:rsidRDefault="006601CC" w:rsidP="004313CF">
      <w:pPr>
        <w:pStyle w:val="Paragraphedeliste"/>
        <w:ind w:left="2616"/>
        <w:jc w:val="both"/>
        <w:rPr>
          <w:rFonts w:ascii="Arial" w:hAnsi="Arial" w:cs="Arial"/>
        </w:rPr>
      </w:pPr>
    </w:p>
    <w:p w14:paraId="17F96B29" w14:textId="70272359" w:rsidR="00C26170" w:rsidRDefault="00C26170" w:rsidP="004313CF">
      <w:pPr>
        <w:pStyle w:val="Paragraphedeliste"/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 w:rsidRPr="008B4348">
        <w:rPr>
          <w:rFonts w:ascii="Arial" w:hAnsi="Arial" w:cs="Arial"/>
        </w:rPr>
        <w:t>Initiative</w:t>
      </w:r>
      <w:r w:rsidR="00C14894" w:rsidRPr="008B4348">
        <w:rPr>
          <w:rFonts w:ascii="Arial" w:hAnsi="Arial" w:cs="Arial"/>
        </w:rPr>
        <w:t>s</w:t>
      </w:r>
      <w:r w:rsidRPr="008B4348">
        <w:rPr>
          <w:rFonts w:ascii="Arial" w:hAnsi="Arial" w:cs="Arial"/>
        </w:rPr>
        <w:t xml:space="preserve"> 35 </w:t>
      </w:r>
      <w:r w:rsidR="0093525D" w:rsidRPr="008B4348">
        <w:rPr>
          <w:rFonts w:ascii="Arial" w:hAnsi="Arial" w:cs="Arial"/>
        </w:rPr>
        <w:t>a</w:t>
      </w:r>
      <w:r w:rsidRPr="008B4348">
        <w:rPr>
          <w:rFonts w:ascii="Arial" w:hAnsi="Arial" w:cs="Arial"/>
        </w:rPr>
        <w:t xml:space="preserve">ccompagne des créateurs d’entreprise (Mixte) d’abord dans la création et le lancement puis après dans son développement avec des parrains et marraines. </w:t>
      </w:r>
      <w:r w:rsidR="008B4348" w:rsidRPr="008B4348">
        <w:rPr>
          <w:rFonts w:ascii="Arial" w:hAnsi="Arial" w:cs="Arial"/>
        </w:rPr>
        <w:t>U</w:t>
      </w:r>
      <w:r w:rsidRPr="008B4348">
        <w:rPr>
          <w:rFonts w:ascii="Arial" w:hAnsi="Arial" w:cs="Arial"/>
        </w:rPr>
        <w:t>ne formation de</w:t>
      </w:r>
      <w:r w:rsidR="008B4348" w:rsidRPr="008B4348">
        <w:rPr>
          <w:rFonts w:ascii="Arial" w:hAnsi="Arial" w:cs="Arial"/>
        </w:rPr>
        <w:t>s</w:t>
      </w:r>
      <w:r w:rsidRPr="008B4348">
        <w:rPr>
          <w:rFonts w:ascii="Arial" w:hAnsi="Arial" w:cs="Arial"/>
        </w:rPr>
        <w:t xml:space="preserve"> mentors </w:t>
      </w:r>
      <w:r w:rsidR="008B4348" w:rsidRPr="008B4348">
        <w:rPr>
          <w:rFonts w:ascii="Arial" w:hAnsi="Arial" w:cs="Arial"/>
        </w:rPr>
        <w:t>a été</w:t>
      </w:r>
      <w:r w:rsidRPr="008B4348">
        <w:rPr>
          <w:rFonts w:ascii="Arial" w:hAnsi="Arial" w:cs="Arial"/>
        </w:rPr>
        <w:t xml:space="preserve"> créée. </w:t>
      </w:r>
    </w:p>
    <w:p w14:paraId="2883F58F" w14:textId="77777777" w:rsidR="008B4348" w:rsidRPr="008B4348" w:rsidRDefault="008B4348" w:rsidP="004313CF">
      <w:pPr>
        <w:pStyle w:val="Paragraphedeliste"/>
        <w:ind w:left="993"/>
        <w:jc w:val="both"/>
        <w:rPr>
          <w:rFonts w:ascii="Arial" w:hAnsi="Arial" w:cs="Arial"/>
        </w:rPr>
      </w:pPr>
    </w:p>
    <w:p w14:paraId="348F6F4B" w14:textId="77777777" w:rsidR="00FA7D1E" w:rsidRPr="00C805C1" w:rsidRDefault="00FA7D1E" w:rsidP="004313CF">
      <w:pPr>
        <w:jc w:val="both"/>
        <w:rPr>
          <w:rFonts w:ascii="Arial" w:hAnsi="Arial" w:cs="Arial"/>
          <w:sz w:val="20"/>
        </w:rPr>
      </w:pPr>
    </w:p>
    <w:p w14:paraId="7DAD6224" w14:textId="77777777" w:rsidR="00C26170" w:rsidRPr="00C805C1" w:rsidRDefault="00C26170" w:rsidP="004313CF">
      <w:pPr>
        <w:pStyle w:val="Paragraphedeliste"/>
        <w:numPr>
          <w:ilvl w:val="0"/>
          <w:numId w:val="16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Groupe anglais :</w:t>
      </w:r>
    </w:p>
    <w:p w14:paraId="7F9AED5E" w14:textId="77777777" w:rsidR="00C26170" w:rsidRPr="00C805C1" w:rsidRDefault="00C26170" w:rsidP="004313CF">
      <w:pPr>
        <w:pStyle w:val="Paragraphedeliste"/>
        <w:ind w:left="1080"/>
        <w:jc w:val="both"/>
        <w:rPr>
          <w:rFonts w:ascii="Arial" w:hAnsi="Arial" w:cs="Arial"/>
          <w:b/>
          <w:sz w:val="22"/>
          <w:u w:val="single"/>
        </w:rPr>
      </w:pPr>
    </w:p>
    <w:p w14:paraId="28030280" w14:textId="77777777" w:rsidR="005977E3" w:rsidRPr="00C805C1" w:rsidRDefault="005977E3" w:rsidP="004313CF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Propositions :</w:t>
      </w:r>
    </w:p>
    <w:p w14:paraId="1683AF29" w14:textId="4F062499" w:rsidR="005977E3" w:rsidRPr="00C805C1" w:rsidRDefault="005977E3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S’appuyer sur chaque partenaire pour permettre un réseau plus large afin de soutenir et </w:t>
      </w:r>
      <w:r w:rsidR="00B268E7">
        <w:rPr>
          <w:rFonts w:ascii="Arial" w:hAnsi="Arial" w:cs="Arial"/>
        </w:rPr>
        <w:t xml:space="preserve">de </w:t>
      </w:r>
      <w:r w:rsidRPr="00C805C1">
        <w:rPr>
          <w:rFonts w:ascii="Arial" w:hAnsi="Arial" w:cs="Arial"/>
        </w:rPr>
        <w:t>promouvoir toutes les actions mises en place dans le cadre d’AWE</w:t>
      </w:r>
    </w:p>
    <w:p w14:paraId="35417A2C" w14:textId="04E09260" w:rsidR="005977E3" w:rsidRPr="00E80AEB" w:rsidRDefault="005977E3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5977E3">
        <w:rPr>
          <w:rFonts w:ascii="Arial" w:hAnsi="Arial" w:cs="Arial"/>
        </w:rPr>
        <w:t>Définir le rôle du Comité Externe</w:t>
      </w:r>
      <w:r w:rsidR="00E80AEB">
        <w:rPr>
          <w:rFonts w:ascii="Arial" w:hAnsi="Arial" w:cs="Arial"/>
        </w:rPr>
        <w:t> : re</w:t>
      </w:r>
      <w:r w:rsidRPr="005977E3">
        <w:rPr>
          <w:rFonts w:ascii="Arial" w:hAnsi="Arial" w:cs="Arial"/>
        </w:rPr>
        <w:t xml:space="preserve">connaissance </w:t>
      </w:r>
      <w:r w:rsidR="00E80AEB">
        <w:rPr>
          <w:rFonts w:ascii="Arial" w:hAnsi="Arial" w:cs="Arial"/>
        </w:rPr>
        <w:t xml:space="preserve">des membres </w:t>
      </w:r>
      <w:r w:rsidRPr="005977E3">
        <w:rPr>
          <w:rFonts w:ascii="Arial" w:hAnsi="Arial" w:cs="Arial"/>
        </w:rPr>
        <w:t xml:space="preserve">dans les actions mises en place </w:t>
      </w:r>
      <w:r w:rsidR="005E59A0">
        <w:rPr>
          <w:rFonts w:ascii="Arial" w:hAnsi="Arial" w:cs="Arial"/>
        </w:rPr>
        <w:t>et réseau</w:t>
      </w:r>
    </w:p>
    <w:p w14:paraId="5FFA489C" w14:textId="160B0EED" w:rsidR="00C26170" w:rsidRPr="00C805C1" w:rsidRDefault="005E59A0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6170" w:rsidRPr="00C805C1">
        <w:rPr>
          <w:rFonts w:ascii="Arial" w:hAnsi="Arial" w:cs="Arial"/>
        </w:rPr>
        <w:t>ommuniquer les uns avec les autres au sein du comité</w:t>
      </w:r>
      <w:r w:rsidR="00DE0BD5" w:rsidRPr="00C805C1">
        <w:rPr>
          <w:rFonts w:ascii="Arial" w:hAnsi="Arial" w:cs="Arial"/>
        </w:rPr>
        <w:t> externe</w:t>
      </w:r>
    </w:p>
    <w:p w14:paraId="1FC0777E" w14:textId="3832B722" w:rsidR="00C26170" w:rsidRPr="00C805C1" w:rsidRDefault="00B268E7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plateforme en ligne comme </w:t>
      </w:r>
      <w:r w:rsidR="00C26170" w:rsidRPr="00C805C1">
        <w:rPr>
          <w:rFonts w:ascii="Arial" w:hAnsi="Arial" w:cs="Arial"/>
        </w:rPr>
        <w:t>Google doc pourrait être utile pour modifier et identifier les actions</w:t>
      </w:r>
    </w:p>
    <w:p w14:paraId="35B4E90D" w14:textId="457063B6" w:rsidR="00C26170" w:rsidRPr="00C805C1" w:rsidRDefault="00C26170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C</w:t>
      </w:r>
      <w:r w:rsidR="00DE0BD5" w:rsidRPr="00C805C1">
        <w:rPr>
          <w:rFonts w:ascii="Arial" w:hAnsi="Arial" w:cs="Arial"/>
        </w:rPr>
        <w:t>réation et mise à disposition d’un c</w:t>
      </w:r>
      <w:r w:rsidRPr="00C805C1">
        <w:rPr>
          <w:rFonts w:ascii="Arial" w:hAnsi="Arial" w:cs="Arial"/>
        </w:rPr>
        <w:t>alendrier des évènements</w:t>
      </w:r>
    </w:p>
    <w:p w14:paraId="785D6E1D" w14:textId="02C345AE" w:rsidR="00C26170" w:rsidRPr="00C805C1" w:rsidRDefault="00C26170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Des feedbacks concernant chaque item du projet (Formation, mentorat…)</w:t>
      </w:r>
    </w:p>
    <w:p w14:paraId="7B507812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030B3CD8" w14:textId="77777777" w:rsidR="006302AB" w:rsidRDefault="00C26170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 xml:space="preserve">Groupes de travail : </w:t>
      </w:r>
    </w:p>
    <w:p w14:paraId="591B45A5" w14:textId="09E3CBB9" w:rsidR="00C26170" w:rsidRPr="00C805C1" w:rsidRDefault="00C26170" w:rsidP="004313CF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EC6153"/>
          <w:sz w:val="28"/>
          <w:szCs w:val="26"/>
        </w:rPr>
      </w:pPr>
      <w:proofErr w:type="spellStart"/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>Bootcamp</w:t>
      </w:r>
      <w:proofErr w:type="spellEnd"/>
      <w:r w:rsidR="008C4FDE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>,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 xml:space="preserve"> Mentorat</w:t>
      </w:r>
      <w:r w:rsidR="008C4FDE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>,</w:t>
      </w:r>
      <w:r w:rsidR="006302AB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 xml:space="preserve"> 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>Recherche</w:t>
      </w:r>
      <w:r w:rsidR="008C4FDE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>,</w:t>
      </w:r>
      <w:r w:rsidR="006302AB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 xml:space="preserve"> </w:t>
      </w: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0"/>
          <w:szCs w:val="32"/>
        </w:rPr>
        <w:t>Formation</w:t>
      </w:r>
    </w:p>
    <w:p w14:paraId="064BB591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76B53D69" w14:textId="77777777" w:rsidR="00C26170" w:rsidRPr="00C805C1" w:rsidRDefault="00C26170" w:rsidP="004313CF">
      <w:pPr>
        <w:pStyle w:val="Paragraphedeliste"/>
        <w:numPr>
          <w:ilvl w:val="0"/>
          <w:numId w:val="17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Mentorat </w:t>
      </w:r>
    </w:p>
    <w:p w14:paraId="2201E0EE" w14:textId="77777777" w:rsidR="00C26170" w:rsidRPr="00C805C1" w:rsidRDefault="00C26170" w:rsidP="004313CF">
      <w:pPr>
        <w:jc w:val="both"/>
        <w:rPr>
          <w:rFonts w:ascii="Arial" w:hAnsi="Arial" w:cs="Arial"/>
          <w:sz w:val="18"/>
        </w:rPr>
      </w:pPr>
    </w:p>
    <w:p w14:paraId="5FD0ED34" w14:textId="77777777" w:rsidR="00DE0BD5" w:rsidRPr="00C805C1" w:rsidRDefault="00C26170" w:rsidP="004313CF">
      <w:pPr>
        <w:pStyle w:val="Paragraphedeliste"/>
        <w:numPr>
          <w:ilvl w:val="0"/>
          <w:numId w:val="11"/>
        </w:numPr>
        <w:ind w:left="1134"/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Identifier clairement les critères permettant de réaliser les binômes : </w:t>
      </w:r>
    </w:p>
    <w:p w14:paraId="6D28C25F" w14:textId="77777777" w:rsidR="00DE0BD5" w:rsidRPr="00C805C1" w:rsidRDefault="00C26170" w:rsidP="004313CF">
      <w:pPr>
        <w:pStyle w:val="Paragraphedeliste"/>
        <w:numPr>
          <w:ilvl w:val="2"/>
          <w:numId w:val="27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Compétences ; </w:t>
      </w:r>
    </w:p>
    <w:p w14:paraId="4FB5B896" w14:textId="77777777" w:rsidR="00DE0BD5" w:rsidRPr="00C805C1" w:rsidRDefault="00DE0BD5" w:rsidP="004313CF">
      <w:pPr>
        <w:pStyle w:val="Paragraphedeliste"/>
        <w:numPr>
          <w:ilvl w:val="2"/>
          <w:numId w:val="27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Localisation ; </w:t>
      </w:r>
    </w:p>
    <w:p w14:paraId="097738EC" w14:textId="77777777" w:rsidR="00C26170" w:rsidRPr="00C805C1" w:rsidRDefault="00DE0BD5" w:rsidP="004313CF">
      <w:pPr>
        <w:pStyle w:val="Paragraphedeliste"/>
        <w:numPr>
          <w:ilvl w:val="2"/>
          <w:numId w:val="27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P</w:t>
      </w:r>
      <w:r w:rsidR="00C26170" w:rsidRPr="00C805C1">
        <w:rPr>
          <w:rFonts w:ascii="Arial" w:hAnsi="Arial" w:cs="Arial"/>
        </w:rPr>
        <w:t>ersonnalités </w:t>
      </w:r>
      <w:r w:rsidRPr="00C805C1">
        <w:rPr>
          <w:rFonts w:ascii="Arial" w:hAnsi="Arial" w:cs="Arial"/>
        </w:rPr>
        <w:t xml:space="preserve">- </w:t>
      </w:r>
      <w:r w:rsidR="00C26170" w:rsidRPr="00C805C1">
        <w:rPr>
          <w:rFonts w:ascii="Arial" w:hAnsi="Arial" w:cs="Arial"/>
        </w:rPr>
        <w:t xml:space="preserve">éviter les opposés trop importants </w:t>
      </w:r>
      <w:r w:rsidRPr="00C805C1">
        <w:rPr>
          <w:rFonts w:ascii="Arial" w:hAnsi="Arial" w:cs="Arial"/>
        </w:rPr>
        <w:t>(</w:t>
      </w:r>
      <w:r w:rsidR="00C26170" w:rsidRPr="00C805C1">
        <w:rPr>
          <w:rFonts w:ascii="Arial" w:hAnsi="Arial" w:cs="Arial"/>
        </w:rPr>
        <w:t xml:space="preserve">Ex : mentoré timide face à un mentor trop </w:t>
      </w:r>
      <w:r w:rsidRPr="00C805C1">
        <w:rPr>
          <w:rFonts w:ascii="Arial" w:hAnsi="Arial" w:cs="Arial"/>
        </w:rPr>
        <w:t>extraverti) …</w:t>
      </w:r>
      <w:r w:rsidR="00C26170" w:rsidRPr="00C805C1">
        <w:rPr>
          <w:rFonts w:ascii="Arial" w:hAnsi="Arial" w:cs="Arial"/>
        </w:rPr>
        <w:t xml:space="preserve"> </w:t>
      </w:r>
    </w:p>
    <w:p w14:paraId="3DCF74D3" w14:textId="77777777" w:rsidR="00C26170" w:rsidRPr="00C805C1" w:rsidRDefault="00C26170" w:rsidP="004313CF">
      <w:pPr>
        <w:pStyle w:val="Paragraphedeliste"/>
        <w:numPr>
          <w:ilvl w:val="0"/>
          <w:numId w:val="11"/>
        </w:numPr>
        <w:ind w:left="1134"/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Réfléchir à des mentors avec un positionnement plutôt création </w:t>
      </w:r>
      <w:r w:rsidR="00DE0BD5" w:rsidRPr="00C805C1">
        <w:rPr>
          <w:rFonts w:ascii="Arial" w:hAnsi="Arial" w:cs="Arial"/>
        </w:rPr>
        <w:t xml:space="preserve">d’entreprise </w:t>
      </w:r>
      <w:r w:rsidRPr="00C805C1">
        <w:rPr>
          <w:rFonts w:ascii="Arial" w:hAnsi="Arial" w:cs="Arial"/>
        </w:rPr>
        <w:t>et d’autre</w:t>
      </w:r>
      <w:r w:rsidR="00DE0BD5" w:rsidRPr="00C805C1">
        <w:rPr>
          <w:rFonts w:ascii="Arial" w:hAnsi="Arial" w:cs="Arial"/>
        </w:rPr>
        <w:t>s</w:t>
      </w:r>
      <w:r w:rsidRPr="00C805C1">
        <w:rPr>
          <w:rFonts w:ascii="Arial" w:hAnsi="Arial" w:cs="Arial"/>
        </w:rPr>
        <w:t xml:space="preserve"> plus développement </w:t>
      </w:r>
      <w:r w:rsidR="00DE0BD5" w:rsidRPr="00C805C1">
        <w:rPr>
          <w:rFonts w:ascii="Arial" w:hAnsi="Arial" w:cs="Arial"/>
        </w:rPr>
        <w:t>post-création (</w:t>
      </w:r>
      <w:r w:rsidRPr="00C805C1">
        <w:rPr>
          <w:rFonts w:ascii="Arial" w:hAnsi="Arial" w:cs="Arial"/>
        </w:rPr>
        <w:t>Compétences diverses)</w:t>
      </w:r>
    </w:p>
    <w:p w14:paraId="5AC19A3E" w14:textId="2067C53E" w:rsidR="00C26170" w:rsidRPr="00C805C1" w:rsidRDefault="00C26170" w:rsidP="004313CF">
      <w:pPr>
        <w:pStyle w:val="Paragraphedeliste"/>
        <w:numPr>
          <w:ilvl w:val="0"/>
          <w:numId w:val="11"/>
        </w:numPr>
        <w:ind w:left="1134"/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Ouvrir le mentorat à des professionnels qui n’ont pas forcément créé leur entreprise (</w:t>
      </w:r>
      <w:r w:rsidR="006302AB">
        <w:rPr>
          <w:rFonts w:ascii="Arial" w:hAnsi="Arial" w:cs="Arial"/>
        </w:rPr>
        <w:t>e</w:t>
      </w:r>
      <w:r w:rsidRPr="00C805C1">
        <w:rPr>
          <w:rFonts w:ascii="Arial" w:hAnsi="Arial" w:cs="Arial"/>
        </w:rPr>
        <w:t>x : un cadre ou un salarié expert pourrait être mentor)</w:t>
      </w:r>
    </w:p>
    <w:p w14:paraId="50472353" w14:textId="77777777" w:rsidR="00DE0BD5" w:rsidRPr="00C805C1" w:rsidRDefault="00C26170" w:rsidP="004313CF">
      <w:pPr>
        <w:pStyle w:val="Paragraphedeliste"/>
        <w:numPr>
          <w:ilvl w:val="0"/>
          <w:numId w:val="11"/>
        </w:numPr>
        <w:ind w:left="1134"/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Besoin d’avoir un cadre de référence pour recruter les mentors : </w:t>
      </w:r>
    </w:p>
    <w:p w14:paraId="54230915" w14:textId="4E5D46DA" w:rsidR="00DE0BD5" w:rsidRPr="00C805C1" w:rsidRDefault="00C26170" w:rsidP="004313CF">
      <w:pPr>
        <w:pStyle w:val="Paragraphedeliste"/>
        <w:numPr>
          <w:ilvl w:val="2"/>
          <w:numId w:val="11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Où chercher</w:t>
      </w:r>
      <w:r w:rsidR="00A43F67">
        <w:rPr>
          <w:rFonts w:ascii="Arial" w:hAnsi="Arial" w:cs="Arial"/>
        </w:rPr>
        <w:t> ?</w:t>
      </w:r>
    </w:p>
    <w:p w14:paraId="0E10F66E" w14:textId="41AA3A34" w:rsidR="00A43F67" w:rsidRPr="00A43F67" w:rsidRDefault="00DE0BD5" w:rsidP="00A43F67">
      <w:pPr>
        <w:pStyle w:val="Paragraphedeliste"/>
        <w:numPr>
          <w:ilvl w:val="2"/>
          <w:numId w:val="11"/>
        </w:num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>C</w:t>
      </w:r>
      <w:r w:rsidR="00C26170" w:rsidRPr="00C805C1">
        <w:rPr>
          <w:rFonts w:ascii="Arial" w:hAnsi="Arial" w:cs="Arial"/>
        </w:rPr>
        <w:t>omment les recruter</w:t>
      </w:r>
      <w:r w:rsidR="00A43F67">
        <w:rPr>
          <w:rFonts w:ascii="Arial" w:hAnsi="Arial" w:cs="Arial"/>
        </w:rPr>
        <w:t> ?</w:t>
      </w:r>
    </w:p>
    <w:p w14:paraId="540101D4" w14:textId="77777777" w:rsidR="00FA7D1E" w:rsidRPr="00C805C1" w:rsidRDefault="00FA7D1E" w:rsidP="004313CF">
      <w:pPr>
        <w:jc w:val="both"/>
        <w:rPr>
          <w:rFonts w:ascii="Arial" w:hAnsi="Arial" w:cs="Arial"/>
        </w:rPr>
      </w:pPr>
    </w:p>
    <w:p w14:paraId="45AFF689" w14:textId="77777777" w:rsidR="00C26170" w:rsidRPr="00C805C1" w:rsidRDefault="00C26170" w:rsidP="004313CF">
      <w:pPr>
        <w:pStyle w:val="Paragraphedeliste"/>
        <w:numPr>
          <w:ilvl w:val="0"/>
          <w:numId w:val="17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proofErr w:type="spellStart"/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Bootcamp</w:t>
      </w:r>
      <w:proofErr w:type="spellEnd"/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 xml:space="preserve"> : </w:t>
      </w:r>
    </w:p>
    <w:p w14:paraId="0A91BB6B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7E44B316" w14:textId="5928A9C9" w:rsidR="00CF32A0" w:rsidRPr="00DF2FD5" w:rsidRDefault="00CF32A0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Décliner</w:t>
      </w:r>
      <w:r w:rsidRPr="00DF2FD5">
        <w:rPr>
          <w:rFonts w:ascii="Arial" w:hAnsi="Arial" w:cs="Arial"/>
        </w:rPr>
        <w:t xml:space="preserve"> chacun des </w:t>
      </w:r>
      <w:proofErr w:type="spellStart"/>
      <w:r w:rsidRPr="00DF2FD5">
        <w:rPr>
          <w:rFonts w:ascii="Arial" w:hAnsi="Arial" w:cs="Arial"/>
        </w:rPr>
        <w:t>b</w:t>
      </w:r>
      <w:r w:rsidR="00C26170" w:rsidRPr="00DF2FD5">
        <w:rPr>
          <w:rFonts w:ascii="Arial" w:hAnsi="Arial" w:cs="Arial"/>
        </w:rPr>
        <w:t>ootcamp</w:t>
      </w:r>
      <w:r w:rsidRPr="00DF2FD5">
        <w:rPr>
          <w:rFonts w:ascii="Arial" w:hAnsi="Arial" w:cs="Arial"/>
        </w:rPr>
        <w:t>s</w:t>
      </w:r>
      <w:proofErr w:type="spellEnd"/>
      <w:r w:rsidR="00C26170" w:rsidRPr="00DF2FD5">
        <w:rPr>
          <w:rFonts w:ascii="Arial" w:hAnsi="Arial" w:cs="Arial"/>
        </w:rPr>
        <w:t xml:space="preserve"> </w:t>
      </w:r>
      <w:r w:rsidRPr="00DF2FD5">
        <w:rPr>
          <w:rFonts w:ascii="Arial" w:hAnsi="Arial" w:cs="Arial"/>
        </w:rPr>
        <w:t>selon les spécifi</w:t>
      </w:r>
      <w:r w:rsidR="00DF2FD5">
        <w:rPr>
          <w:rFonts w:ascii="Arial" w:hAnsi="Arial" w:cs="Arial"/>
        </w:rPr>
        <w:t>ci</w:t>
      </w:r>
      <w:r w:rsidRPr="00DF2FD5">
        <w:rPr>
          <w:rFonts w:ascii="Arial" w:hAnsi="Arial" w:cs="Arial"/>
        </w:rPr>
        <w:t>tés et les besoins des territoires</w:t>
      </w:r>
    </w:p>
    <w:p w14:paraId="13CF9C97" w14:textId="6D3D2355" w:rsidR="00C26170" w:rsidRPr="00CF32A0" w:rsidRDefault="00DF2FD5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Rechercher la</w:t>
      </w:r>
      <w:r w:rsidR="00C26170" w:rsidRPr="00CF32A0">
        <w:rPr>
          <w:rFonts w:ascii="Arial" w:hAnsi="Arial" w:cs="Arial"/>
        </w:rPr>
        <w:t xml:space="preserve"> complémentarité </w:t>
      </w:r>
      <w:r>
        <w:rPr>
          <w:rFonts w:ascii="Arial" w:hAnsi="Arial" w:cs="Arial"/>
        </w:rPr>
        <w:t>entre les</w:t>
      </w:r>
      <w:r w:rsidR="00C26170" w:rsidRPr="00CF32A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="00C26170" w:rsidRPr="00CF32A0">
        <w:rPr>
          <w:rFonts w:ascii="Arial" w:hAnsi="Arial" w:cs="Arial"/>
        </w:rPr>
        <w:t>ootcamp</w:t>
      </w:r>
      <w:r>
        <w:rPr>
          <w:rFonts w:ascii="Arial" w:hAnsi="Arial" w:cs="Arial"/>
        </w:rPr>
        <w:t>s</w:t>
      </w:r>
      <w:proofErr w:type="spellEnd"/>
      <w:r w:rsidR="00C26170" w:rsidRPr="00CF32A0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="00C26170" w:rsidRPr="00CF32A0">
        <w:rPr>
          <w:rFonts w:ascii="Arial" w:hAnsi="Arial" w:cs="Arial"/>
        </w:rPr>
        <w:t>la formation En effet, les deux sont complémentaires car les femmes réaliseront soit l’un soit l’autre. Il est donc intéressant de se rejoindre dans les compétences abordées.</w:t>
      </w:r>
    </w:p>
    <w:p w14:paraId="6D9A4E4A" w14:textId="04A80B55" w:rsidR="00C26170" w:rsidRDefault="00567EF4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 w:rsidRPr="00567EF4">
        <w:rPr>
          <w:rFonts w:ascii="Arial" w:hAnsi="Arial" w:cs="Arial"/>
        </w:rPr>
        <w:t>C</w:t>
      </w:r>
      <w:r w:rsidR="00DE0BD5" w:rsidRPr="00567EF4">
        <w:rPr>
          <w:rFonts w:ascii="Arial" w:hAnsi="Arial" w:cs="Arial"/>
        </w:rPr>
        <w:t xml:space="preserve">onnaître et </w:t>
      </w:r>
      <w:r w:rsidRPr="00567EF4">
        <w:rPr>
          <w:rFonts w:ascii="Arial" w:hAnsi="Arial" w:cs="Arial"/>
        </w:rPr>
        <w:t>partager l</w:t>
      </w:r>
      <w:r w:rsidR="00C26170" w:rsidRPr="00567EF4">
        <w:rPr>
          <w:rFonts w:ascii="Arial" w:hAnsi="Arial" w:cs="Arial"/>
        </w:rPr>
        <w:t xml:space="preserve">es apprentissages attendus </w:t>
      </w:r>
      <w:r w:rsidR="00F94A87">
        <w:rPr>
          <w:rFonts w:ascii="Arial" w:hAnsi="Arial" w:cs="Arial"/>
        </w:rPr>
        <w:t xml:space="preserve">pour chacun des </w:t>
      </w:r>
      <w:proofErr w:type="spellStart"/>
      <w:r w:rsidR="00F94A87">
        <w:rPr>
          <w:rFonts w:ascii="Arial" w:hAnsi="Arial" w:cs="Arial"/>
        </w:rPr>
        <w:t>bootcamps</w:t>
      </w:r>
      <w:proofErr w:type="spellEnd"/>
    </w:p>
    <w:p w14:paraId="3DC77AAB" w14:textId="68D059E7" w:rsidR="00F94A87" w:rsidRDefault="00F94A87" w:rsidP="004313CF">
      <w:pPr>
        <w:pStyle w:val="Paragraphedeliste"/>
        <w:ind w:left="1896"/>
        <w:jc w:val="both"/>
        <w:rPr>
          <w:rFonts w:ascii="Arial" w:hAnsi="Arial" w:cs="Arial"/>
        </w:rPr>
      </w:pPr>
    </w:p>
    <w:p w14:paraId="1C15EE41" w14:textId="77777777" w:rsidR="006601CC" w:rsidRPr="00567EF4" w:rsidRDefault="006601CC" w:rsidP="004313CF">
      <w:pPr>
        <w:pStyle w:val="Paragraphedeliste"/>
        <w:ind w:left="1896"/>
        <w:jc w:val="both"/>
        <w:rPr>
          <w:rFonts w:ascii="Arial" w:hAnsi="Arial" w:cs="Arial"/>
        </w:rPr>
      </w:pPr>
    </w:p>
    <w:p w14:paraId="53BA6464" w14:textId="77777777" w:rsidR="00C26170" w:rsidRPr="00C805C1" w:rsidRDefault="00C26170" w:rsidP="004313CF">
      <w:pPr>
        <w:pStyle w:val="Paragraphedeliste"/>
        <w:numPr>
          <w:ilvl w:val="0"/>
          <w:numId w:val="17"/>
        </w:numPr>
        <w:jc w:val="both"/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</w:pPr>
      <w:r w:rsidRPr="00C805C1">
        <w:rPr>
          <w:rFonts w:ascii="Arial" w:eastAsia="+mn-ea" w:hAnsi="Arial" w:cs="Arial"/>
          <w:b/>
          <w:color w:val="9FAEE5"/>
          <w:kern w:val="24"/>
          <w:sz w:val="28"/>
          <w:u w:val="single"/>
          <w:lang w:eastAsia="fr-FR"/>
        </w:rPr>
        <w:t>Recherche :</w:t>
      </w:r>
    </w:p>
    <w:p w14:paraId="30AA45BE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025F064A" w14:textId="77777777" w:rsidR="001C5A2A" w:rsidRDefault="00F94A87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 w:rsidRPr="001C5A2A">
        <w:rPr>
          <w:rFonts w:ascii="Arial" w:hAnsi="Arial" w:cs="Arial"/>
        </w:rPr>
        <w:t>Transmettre les recherches dé</w:t>
      </w:r>
      <w:r w:rsidR="00C26170" w:rsidRPr="001C5A2A">
        <w:rPr>
          <w:rFonts w:ascii="Arial" w:hAnsi="Arial" w:cs="Arial"/>
        </w:rPr>
        <w:t>jà menées</w:t>
      </w:r>
    </w:p>
    <w:p w14:paraId="7256C867" w14:textId="77777777" w:rsidR="001C5A2A" w:rsidRDefault="001C5A2A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 w:rsidRPr="001C5A2A">
        <w:rPr>
          <w:rFonts w:ascii="Arial" w:hAnsi="Arial" w:cs="Arial"/>
        </w:rPr>
        <w:t>D</w:t>
      </w:r>
      <w:r w:rsidR="00C26170" w:rsidRPr="001C5A2A">
        <w:rPr>
          <w:rFonts w:ascii="Arial" w:hAnsi="Arial" w:cs="Arial"/>
        </w:rPr>
        <w:t>iffus</w:t>
      </w:r>
      <w:r w:rsidRPr="001C5A2A">
        <w:rPr>
          <w:rFonts w:ascii="Arial" w:hAnsi="Arial" w:cs="Arial"/>
        </w:rPr>
        <w:t>er les</w:t>
      </w:r>
      <w:r w:rsidR="00C26170" w:rsidRPr="001C5A2A">
        <w:rPr>
          <w:rFonts w:ascii="Arial" w:hAnsi="Arial" w:cs="Arial"/>
        </w:rPr>
        <w:t xml:space="preserve"> résultats des recherches</w:t>
      </w:r>
      <w:r w:rsidRPr="001C5A2A">
        <w:rPr>
          <w:rFonts w:ascii="Arial" w:hAnsi="Arial" w:cs="Arial"/>
        </w:rPr>
        <w:t xml:space="preserve"> : </w:t>
      </w:r>
      <w:r w:rsidR="00C26170" w:rsidRPr="001C5A2A">
        <w:rPr>
          <w:rFonts w:ascii="Arial" w:hAnsi="Arial" w:cs="Arial"/>
        </w:rPr>
        <w:t xml:space="preserve">communication </w:t>
      </w:r>
      <w:r w:rsidR="00DE0BD5" w:rsidRPr="001C5A2A">
        <w:rPr>
          <w:rFonts w:ascii="Arial" w:hAnsi="Arial" w:cs="Arial"/>
        </w:rPr>
        <w:t xml:space="preserve">très déployée </w:t>
      </w:r>
      <w:r w:rsidR="00C26170" w:rsidRPr="001C5A2A">
        <w:rPr>
          <w:rFonts w:ascii="Arial" w:hAnsi="Arial" w:cs="Arial"/>
        </w:rPr>
        <w:t>géographiquement</w:t>
      </w:r>
    </w:p>
    <w:p w14:paraId="0916C063" w14:textId="35BB48A5" w:rsidR="00C26170" w:rsidRPr="001C5A2A" w:rsidRDefault="00355F55" w:rsidP="004313C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Définir un cadre pour les</w:t>
      </w:r>
      <w:r w:rsidR="00C26170" w:rsidRPr="001C5A2A">
        <w:rPr>
          <w:rFonts w:ascii="Arial" w:hAnsi="Arial" w:cs="Arial"/>
        </w:rPr>
        <w:t xml:space="preserve"> retombés positives (</w:t>
      </w:r>
      <w:r>
        <w:rPr>
          <w:rFonts w:ascii="Arial" w:hAnsi="Arial" w:cs="Arial"/>
        </w:rPr>
        <w:t>e</w:t>
      </w:r>
      <w:r w:rsidR="00C26170" w:rsidRPr="001C5A2A">
        <w:rPr>
          <w:rFonts w:ascii="Arial" w:hAnsi="Arial" w:cs="Arial"/>
        </w:rPr>
        <w:t xml:space="preserve">x : amélioration des compétences menant à une meilleure employabilité…) </w:t>
      </w:r>
    </w:p>
    <w:p w14:paraId="62431A64" w14:textId="43585CD9" w:rsidR="001C2339" w:rsidRDefault="001C2339" w:rsidP="004313CF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2FEEC79A" w14:textId="77777777" w:rsidR="001C2339" w:rsidRPr="00C805C1" w:rsidRDefault="001C2339" w:rsidP="004313CF">
      <w:pPr>
        <w:jc w:val="both"/>
        <w:rPr>
          <w:rFonts w:ascii="Arial" w:hAnsi="Arial" w:cs="Arial"/>
          <w:sz w:val="22"/>
        </w:rPr>
      </w:pPr>
    </w:p>
    <w:p w14:paraId="0020E713" w14:textId="77777777" w:rsidR="00C26170" w:rsidRPr="00C805C1" w:rsidRDefault="00C26170" w:rsidP="004313CF">
      <w:pPr>
        <w:pBdr>
          <w:bottom w:val="single" w:sz="4" w:space="1" w:color="auto"/>
        </w:pBdr>
        <w:jc w:val="both"/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</w:pPr>
      <w:r w:rsidRPr="00C805C1">
        <w:rPr>
          <w:rFonts w:ascii="Arial" w:eastAsia="+mj-ea" w:hAnsi="Arial" w:cs="Arial"/>
          <w:b/>
          <w:color w:val="003399"/>
          <w:kern w:val="24"/>
          <w:position w:val="1"/>
          <w:sz w:val="32"/>
          <w:szCs w:val="32"/>
        </w:rPr>
        <w:t>Prochaines rencontres :</w:t>
      </w:r>
    </w:p>
    <w:p w14:paraId="094D62A0" w14:textId="77777777" w:rsidR="00C26170" w:rsidRPr="00C805C1" w:rsidRDefault="00C26170" w:rsidP="004313CF">
      <w:pPr>
        <w:jc w:val="both"/>
        <w:rPr>
          <w:rFonts w:ascii="Arial" w:hAnsi="Arial" w:cs="Arial"/>
          <w:sz w:val="22"/>
        </w:rPr>
      </w:pPr>
    </w:p>
    <w:p w14:paraId="78CD59BB" w14:textId="762B5A67" w:rsidR="001F5898" w:rsidRPr="00BE1A16" w:rsidRDefault="00BE1A16" w:rsidP="004313CF">
      <w:pPr>
        <w:jc w:val="both"/>
        <w:rPr>
          <w:rFonts w:ascii="Arial" w:hAnsi="Arial" w:cs="Arial"/>
        </w:rPr>
      </w:pPr>
      <w:r w:rsidRPr="00BE1A16">
        <w:rPr>
          <w:rFonts w:ascii="Arial" w:hAnsi="Arial" w:cs="Arial"/>
        </w:rPr>
        <w:t>Le calendrier :</w:t>
      </w:r>
    </w:p>
    <w:p w14:paraId="45E32356" w14:textId="77777777" w:rsidR="00BE1A16" w:rsidRDefault="00BE1A16" w:rsidP="004313CF">
      <w:pPr>
        <w:jc w:val="both"/>
        <w:rPr>
          <w:rFonts w:ascii="Arial" w:hAnsi="Arial" w:cs="Arial"/>
        </w:rPr>
      </w:pPr>
    </w:p>
    <w:p w14:paraId="1D7B5914" w14:textId="50FB576D" w:rsidR="00BE1A16" w:rsidRPr="00C805C1" w:rsidRDefault="00DC599B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Comité externe n°2 : </w:t>
      </w:r>
      <w:r w:rsidR="00BE1A16">
        <w:rPr>
          <w:rFonts w:ascii="Arial" w:hAnsi="Arial" w:cs="Arial"/>
          <w:b/>
          <w:lang w:val="en-US"/>
        </w:rPr>
        <w:t>DEVON</w:t>
      </w:r>
      <w:r w:rsidR="00BE1A16" w:rsidRPr="00C805C1">
        <w:rPr>
          <w:rFonts w:ascii="Arial" w:hAnsi="Arial" w:cs="Arial"/>
          <w:b/>
        </w:rPr>
        <w:t xml:space="preserve"> : </w:t>
      </w:r>
      <w:r w:rsidR="009614DC">
        <w:rPr>
          <w:rFonts w:ascii="Arial" w:hAnsi="Arial" w:cs="Arial"/>
        </w:rPr>
        <w:t>10</w:t>
      </w:r>
      <w:r w:rsidR="00BE1A16" w:rsidRPr="00C805C1">
        <w:rPr>
          <w:rFonts w:ascii="Arial" w:hAnsi="Arial" w:cs="Arial"/>
        </w:rPr>
        <w:t xml:space="preserve"> </w:t>
      </w:r>
      <w:r w:rsidR="00BA1F98">
        <w:rPr>
          <w:rFonts w:ascii="Arial" w:hAnsi="Arial" w:cs="Arial"/>
        </w:rPr>
        <w:t>o</w:t>
      </w:r>
      <w:r w:rsidR="00BE1A16" w:rsidRPr="00C805C1">
        <w:rPr>
          <w:rFonts w:ascii="Arial" w:hAnsi="Arial" w:cs="Arial"/>
        </w:rPr>
        <w:t xml:space="preserve">ctobre 2019 </w:t>
      </w:r>
      <w:r w:rsidR="001C2339">
        <w:rPr>
          <w:rFonts w:ascii="Arial" w:hAnsi="Arial" w:cs="Arial"/>
        </w:rPr>
        <w:t xml:space="preserve">- </w:t>
      </w:r>
      <w:r w:rsidR="00BE1A16" w:rsidRPr="00C805C1">
        <w:rPr>
          <w:rFonts w:ascii="Arial" w:hAnsi="Arial" w:cs="Arial"/>
          <w:i/>
          <w:sz w:val="18"/>
        </w:rPr>
        <w:t xml:space="preserve">Proposition </w:t>
      </w:r>
      <w:r w:rsidR="0037737F">
        <w:rPr>
          <w:rFonts w:ascii="Arial" w:hAnsi="Arial" w:cs="Arial"/>
          <w:i/>
          <w:sz w:val="18"/>
        </w:rPr>
        <w:t xml:space="preserve">de rester le 11 pour voir ce que fait </w:t>
      </w:r>
      <w:r w:rsidR="001C2339">
        <w:rPr>
          <w:rFonts w:ascii="Arial" w:hAnsi="Arial" w:cs="Arial"/>
          <w:i/>
          <w:sz w:val="18"/>
        </w:rPr>
        <w:t>DHT</w:t>
      </w:r>
    </w:p>
    <w:p w14:paraId="2015129C" w14:textId="0C81857A" w:rsidR="00BE1A16" w:rsidRPr="00C805C1" w:rsidRDefault="00DC599B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Comité externe n°</w:t>
      </w:r>
      <w:r w:rsidR="00BE1A16" w:rsidRPr="00C805C1">
        <w:rPr>
          <w:rFonts w:ascii="Arial" w:hAnsi="Arial" w:cs="Arial"/>
          <w:b/>
        </w:rPr>
        <w:t>3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:</w:t>
      </w:r>
      <w:r w:rsidR="00BE1A16" w:rsidRPr="00C805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REDON</w:t>
      </w:r>
      <w:r w:rsidR="00BE1A16" w:rsidRPr="00C805C1">
        <w:rPr>
          <w:rFonts w:ascii="Arial" w:hAnsi="Arial" w:cs="Arial"/>
          <w:b/>
        </w:rPr>
        <w:t> :</w:t>
      </w:r>
      <w:r w:rsidR="00BE1A16" w:rsidRPr="00C80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37737F">
        <w:rPr>
          <w:rFonts w:ascii="Arial" w:hAnsi="Arial" w:cs="Arial"/>
        </w:rPr>
        <w:t xml:space="preserve"> </w:t>
      </w:r>
      <w:r w:rsidR="00BA1F98">
        <w:rPr>
          <w:rFonts w:ascii="Arial" w:hAnsi="Arial" w:cs="Arial"/>
        </w:rPr>
        <w:t>mai</w:t>
      </w:r>
      <w:r w:rsidR="00BA1F98" w:rsidRPr="00C805C1">
        <w:rPr>
          <w:rFonts w:ascii="Arial" w:hAnsi="Arial" w:cs="Arial"/>
        </w:rPr>
        <w:t xml:space="preserve"> </w:t>
      </w:r>
      <w:r w:rsidR="00BE1A16" w:rsidRPr="00C805C1">
        <w:rPr>
          <w:rFonts w:ascii="Arial" w:hAnsi="Arial" w:cs="Arial"/>
        </w:rPr>
        <w:t xml:space="preserve">2020 </w:t>
      </w:r>
      <w:r w:rsidR="001C2339">
        <w:rPr>
          <w:rFonts w:ascii="Arial" w:hAnsi="Arial" w:cs="Arial"/>
        </w:rPr>
        <w:t xml:space="preserve">- </w:t>
      </w:r>
      <w:r w:rsidR="0037737F" w:rsidRPr="00C805C1">
        <w:rPr>
          <w:rFonts w:ascii="Arial" w:hAnsi="Arial" w:cs="Arial"/>
          <w:i/>
          <w:sz w:val="18"/>
        </w:rPr>
        <w:t xml:space="preserve">Proposition </w:t>
      </w:r>
      <w:r w:rsidR="0037737F">
        <w:rPr>
          <w:rFonts w:ascii="Arial" w:hAnsi="Arial" w:cs="Arial"/>
          <w:i/>
          <w:sz w:val="18"/>
        </w:rPr>
        <w:t xml:space="preserve">de rester le 15 pour voir ce que fait </w:t>
      </w:r>
      <w:r w:rsidR="001C2339">
        <w:rPr>
          <w:rFonts w:ascii="Arial" w:hAnsi="Arial" w:cs="Arial"/>
          <w:i/>
          <w:sz w:val="18"/>
        </w:rPr>
        <w:t>l’Agence d’Attractivité de Redon</w:t>
      </w:r>
    </w:p>
    <w:p w14:paraId="6377A2F1" w14:textId="3D821DE6" w:rsidR="00BE1A16" w:rsidRPr="00C805C1" w:rsidRDefault="00DC599B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Comité externe n°</w:t>
      </w:r>
      <w:r w:rsidR="00BE1A16" w:rsidRPr="00C805C1">
        <w:rPr>
          <w:rFonts w:ascii="Arial" w:hAnsi="Arial" w:cs="Arial"/>
          <w:b/>
        </w:rPr>
        <w:t>4</w:t>
      </w:r>
      <w:r>
        <w:rPr>
          <w:rFonts w:ascii="Arial" w:hAnsi="Arial" w:cs="Arial"/>
          <w:b/>
          <w:vertAlign w:val="superscript"/>
        </w:rPr>
        <w:t> </w:t>
      </w:r>
      <w:r>
        <w:rPr>
          <w:rFonts w:ascii="Arial" w:hAnsi="Arial" w:cs="Arial"/>
          <w:b/>
        </w:rPr>
        <w:t xml:space="preserve">: </w:t>
      </w:r>
      <w:r w:rsidR="00BE1A16" w:rsidRPr="00C805C1">
        <w:rPr>
          <w:rFonts w:ascii="Arial" w:hAnsi="Arial" w:cs="Arial"/>
          <w:b/>
        </w:rPr>
        <w:t>CAEN :</w:t>
      </w:r>
      <w:r w:rsidR="00BE1A16" w:rsidRPr="00C80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37737F">
        <w:rPr>
          <w:rFonts w:ascii="Arial" w:hAnsi="Arial" w:cs="Arial"/>
        </w:rPr>
        <w:t xml:space="preserve"> </w:t>
      </w:r>
      <w:r w:rsidR="00BA1F98">
        <w:rPr>
          <w:rFonts w:ascii="Arial" w:hAnsi="Arial" w:cs="Arial"/>
        </w:rPr>
        <w:t>o</w:t>
      </w:r>
      <w:r w:rsidR="00BE1A16" w:rsidRPr="00C805C1">
        <w:rPr>
          <w:rFonts w:ascii="Arial" w:hAnsi="Arial" w:cs="Arial"/>
        </w:rPr>
        <w:t xml:space="preserve">ctobre 2020 </w:t>
      </w:r>
      <w:r w:rsidR="001C2339">
        <w:rPr>
          <w:rFonts w:ascii="Arial" w:hAnsi="Arial" w:cs="Arial"/>
        </w:rPr>
        <w:t xml:space="preserve">- </w:t>
      </w:r>
      <w:r w:rsidR="0037737F" w:rsidRPr="00C805C1">
        <w:rPr>
          <w:rFonts w:ascii="Arial" w:hAnsi="Arial" w:cs="Arial"/>
          <w:i/>
          <w:sz w:val="18"/>
        </w:rPr>
        <w:t xml:space="preserve">Proposition </w:t>
      </w:r>
      <w:r w:rsidR="0037737F">
        <w:rPr>
          <w:rFonts w:ascii="Arial" w:hAnsi="Arial" w:cs="Arial"/>
          <w:i/>
          <w:sz w:val="18"/>
        </w:rPr>
        <w:t xml:space="preserve">de rester le 9 pour voir ce que fait </w:t>
      </w:r>
      <w:r w:rsidR="001C2339">
        <w:rPr>
          <w:rFonts w:ascii="Arial" w:hAnsi="Arial" w:cs="Arial"/>
          <w:i/>
          <w:sz w:val="18"/>
        </w:rPr>
        <w:t xml:space="preserve">le </w:t>
      </w:r>
      <w:r w:rsidR="0037737F">
        <w:rPr>
          <w:rFonts w:ascii="Arial" w:hAnsi="Arial" w:cs="Arial"/>
          <w:i/>
          <w:sz w:val="18"/>
        </w:rPr>
        <w:t>C</w:t>
      </w:r>
      <w:r w:rsidR="001C2339">
        <w:rPr>
          <w:rFonts w:ascii="Arial" w:hAnsi="Arial" w:cs="Arial"/>
          <w:i/>
          <w:sz w:val="18"/>
        </w:rPr>
        <w:t>lub Normandie Pionnières</w:t>
      </w:r>
    </w:p>
    <w:p w14:paraId="7FB2E132" w14:textId="55C3C376" w:rsidR="00BE1A16" w:rsidRPr="00C805C1" w:rsidRDefault="00DC599B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Comité externe n°</w:t>
      </w:r>
      <w:r w:rsidR="00BE1A16" w:rsidRPr="00C805C1">
        <w:rPr>
          <w:rFonts w:ascii="Arial" w:hAnsi="Arial" w:cs="Arial"/>
          <w:b/>
        </w:rPr>
        <w:t>5</w:t>
      </w:r>
      <w:r w:rsidR="00BA1F98">
        <w:rPr>
          <w:rFonts w:ascii="Arial" w:hAnsi="Arial" w:cs="Arial"/>
          <w:b/>
          <w:vertAlign w:val="superscript"/>
        </w:rPr>
        <w:t> </w:t>
      </w:r>
      <w:r w:rsidR="00BA1F98">
        <w:rPr>
          <w:rFonts w:ascii="Arial" w:hAnsi="Arial" w:cs="Arial"/>
          <w:b/>
        </w:rPr>
        <w:t xml:space="preserve">: </w:t>
      </w:r>
      <w:r w:rsidR="00BE1A16" w:rsidRPr="00C805C1">
        <w:rPr>
          <w:rFonts w:ascii="Arial" w:hAnsi="Arial" w:cs="Arial"/>
          <w:b/>
        </w:rPr>
        <w:t>L</w:t>
      </w:r>
      <w:r w:rsidR="00BA1F98">
        <w:rPr>
          <w:rFonts w:ascii="Arial" w:hAnsi="Arial" w:cs="Arial"/>
          <w:b/>
        </w:rPr>
        <w:t xml:space="preserve">ONDRES </w:t>
      </w:r>
      <w:r w:rsidR="00BE1A16" w:rsidRPr="00C805C1">
        <w:rPr>
          <w:rFonts w:ascii="Arial" w:hAnsi="Arial" w:cs="Arial"/>
          <w:b/>
        </w:rPr>
        <w:t>:</w:t>
      </w:r>
      <w:r w:rsidR="00BE1A16" w:rsidRPr="00C805C1">
        <w:rPr>
          <w:rFonts w:ascii="Arial" w:hAnsi="Arial" w:cs="Arial"/>
        </w:rPr>
        <w:t xml:space="preserve"> </w:t>
      </w:r>
      <w:r w:rsidR="00BA1F98">
        <w:rPr>
          <w:rFonts w:ascii="Arial" w:hAnsi="Arial" w:cs="Arial"/>
        </w:rPr>
        <w:t>m</w:t>
      </w:r>
      <w:r w:rsidR="00BE1A16" w:rsidRPr="00C805C1">
        <w:rPr>
          <w:rFonts w:ascii="Arial" w:hAnsi="Arial" w:cs="Arial"/>
        </w:rPr>
        <w:t>ai 2021</w:t>
      </w:r>
    </w:p>
    <w:p w14:paraId="756B1B5B" w14:textId="77777777" w:rsidR="00BE1A16" w:rsidRDefault="00BE1A16" w:rsidP="004313CF">
      <w:pPr>
        <w:jc w:val="both"/>
        <w:rPr>
          <w:rFonts w:ascii="Arial" w:hAnsi="Arial" w:cs="Arial"/>
        </w:rPr>
      </w:pPr>
    </w:p>
    <w:p w14:paraId="78F85FB2" w14:textId="7CD3B1F1" w:rsidR="00C26170" w:rsidRPr="00C805C1" w:rsidRDefault="0021242F" w:rsidP="004313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Rappel : </w:t>
      </w:r>
      <w:r w:rsidR="00C26170" w:rsidRPr="00C805C1">
        <w:rPr>
          <w:rFonts w:ascii="Arial" w:hAnsi="Arial" w:cs="Arial"/>
        </w:rPr>
        <w:t>les déplacements d</w:t>
      </w:r>
      <w:r>
        <w:rPr>
          <w:rFonts w:ascii="Arial" w:hAnsi="Arial" w:cs="Arial"/>
        </w:rPr>
        <w:t>es membres du</w:t>
      </w:r>
      <w:r w:rsidR="00C26170" w:rsidRPr="00C805C1">
        <w:rPr>
          <w:rFonts w:ascii="Arial" w:hAnsi="Arial" w:cs="Arial"/>
        </w:rPr>
        <w:t xml:space="preserve"> </w:t>
      </w:r>
      <w:r w:rsidR="00DE0BD5" w:rsidRPr="00C805C1">
        <w:rPr>
          <w:rFonts w:ascii="Arial" w:hAnsi="Arial" w:cs="Arial"/>
        </w:rPr>
        <w:t>C</w:t>
      </w:r>
      <w:r w:rsidR="00C26170" w:rsidRPr="00C805C1">
        <w:rPr>
          <w:rFonts w:ascii="Arial" w:hAnsi="Arial" w:cs="Arial"/>
        </w:rPr>
        <w:t xml:space="preserve">omité </w:t>
      </w:r>
      <w:r w:rsidR="00DE0BD5" w:rsidRPr="00C805C1">
        <w:rPr>
          <w:rFonts w:ascii="Arial" w:hAnsi="Arial" w:cs="Arial"/>
        </w:rPr>
        <w:t>E</w:t>
      </w:r>
      <w:r w:rsidR="00C26170" w:rsidRPr="00C805C1">
        <w:rPr>
          <w:rFonts w:ascii="Arial" w:hAnsi="Arial" w:cs="Arial"/>
        </w:rPr>
        <w:t>xterne sont pris en charge par les partenaires de ces derniers (pas de coût pour les partenaires externes)</w:t>
      </w:r>
    </w:p>
    <w:p w14:paraId="6B7C1BA2" w14:textId="77777777" w:rsidR="00C26170" w:rsidRPr="00C805C1" w:rsidRDefault="00C26170" w:rsidP="004313CF">
      <w:pPr>
        <w:jc w:val="both"/>
        <w:rPr>
          <w:rFonts w:ascii="Arial" w:hAnsi="Arial" w:cs="Arial"/>
        </w:rPr>
      </w:pPr>
    </w:p>
    <w:p w14:paraId="2771E45D" w14:textId="77777777" w:rsidR="00DE4D43" w:rsidRPr="00C805C1" w:rsidRDefault="00DE4D43" w:rsidP="004313CF">
      <w:pPr>
        <w:jc w:val="both"/>
        <w:rPr>
          <w:rFonts w:ascii="Arial" w:hAnsi="Arial" w:cs="Arial"/>
        </w:rPr>
      </w:pPr>
    </w:p>
    <w:sectPr w:rsidR="00DE4D43" w:rsidRPr="00C805C1" w:rsidSect="00C2617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B087" w14:textId="77777777" w:rsidR="009F6089" w:rsidRDefault="009F6089" w:rsidP="008D590D">
      <w:r>
        <w:separator/>
      </w:r>
    </w:p>
  </w:endnote>
  <w:endnote w:type="continuationSeparator" w:id="0">
    <w:p w14:paraId="7AB5A15F" w14:textId="77777777" w:rsidR="009F6089" w:rsidRDefault="009F6089" w:rsidP="008D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54741"/>
      <w:docPartObj>
        <w:docPartGallery w:val="Page Numbers (Bottom of Page)"/>
        <w:docPartUnique/>
      </w:docPartObj>
    </w:sdtPr>
    <w:sdtEndPr/>
    <w:sdtContent>
      <w:p w14:paraId="6B6501BC" w14:textId="39291F5A" w:rsidR="00BD14E8" w:rsidRDefault="00BD14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0AD90" w14:textId="4930ACE1" w:rsidR="008D590D" w:rsidRDefault="008D590D" w:rsidP="005E708D">
    <w:pPr>
      <w:pStyle w:val="Pieddepage"/>
      <w:tabs>
        <w:tab w:val="clear" w:pos="4536"/>
        <w:tab w:val="clear" w:pos="9072"/>
        <w:tab w:val="left" w:pos="243"/>
        <w:tab w:val="left" w:pos="10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CBA00" w14:textId="77777777" w:rsidR="009F6089" w:rsidRDefault="009F6089" w:rsidP="008D590D">
      <w:r>
        <w:separator/>
      </w:r>
    </w:p>
  </w:footnote>
  <w:footnote w:type="continuationSeparator" w:id="0">
    <w:p w14:paraId="68347BEA" w14:textId="77777777" w:rsidR="009F6089" w:rsidRDefault="009F6089" w:rsidP="008D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8DE5" w14:textId="2C3D5EAF" w:rsidR="00E048C9" w:rsidRDefault="007C2C76">
    <w:pPr>
      <w:pStyle w:val="En-tte"/>
    </w:pPr>
    <w:r>
      <w:rPr>
        <w:noProof/>
      </w:rPr>
      <w:drawing>
        <wp:inline distT="0" distB="0" distL="0" distR="0" wp14:anchorId="3DCE6A4A" wp14:editId="226E8728">
          <wp:extent cx="2025992" cy="379678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850" cy="39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F19"/>
    <w:multiLevelType w:val="hybridMultilevel"/>
    <w:tmpl w:val="668C6346"/>
    <w:lvl w:ilvl="0" w:tplc="DD34B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373"/>
    <w:multiLevelType w:val="hybridMultilevel"/>
    <w:tmpl w:val="3502F358"/>
    <w:lvl w:ilvl="0" w:tplc="5B60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4273"/>
    <w:multiLevelType w:val="hybridMultilevel"/>
    <w:tmpl w:val="DF928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0FAE"/>
    <w:multiLevelType w:val="hybridMultilevel"/>
    <w:tmpl w:val="EF7E7282"/>
    <w:lvl w:ilvl="0" w:tplc="B3FC48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454"/>
    <w:multiLevelType w:val="hybridMultilevel"/>
    <w:tmpl w:val="EAFA2B92"/>
    <w:lvl w:ilvl="0" w:tplc="AB489BF2">
      <w:numFmt w:val="bullet"/>
      <w:lvlText w:val="-"/>
      <w:lvlJc w:val="left"/>
      <w:pPr>
        <w:ind w:left="1896" w:hanging="360"/>
      </w:pPr>
      <w:rPr>
        <w:rFonts w:ascii="Tw Cen MT" w:eastAsiaTheme="minorHAnsi" w:hAnsi="Tw Cen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1732"/>
    <w:multiLevelType w:val="hybridMultilevel"/>
    <w:tmpl w:val="2C924A02"/>
    <w:lvl w:ilvl="0" w:tplc="94924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8E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49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0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6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ED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A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E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410FDF"/>
    <w:multiLevelType w:val="hybridMultilevel"/>
    <w:tmpl w:val="3F982BA6"/>
    <w:lvl w:ilvl="0" w:tplc="AB489BF2">
      <w:numFmt w:val="bullet"/>
      <w:lvlText w:val="-"/>
      <w:lvlJc w:val="left"/>
      <w:pPr>
        <w:ind w:left="1896" w:hanging="360"/>
      </w:pPr>
      <w:rPr>
        <w:rFonts w:ascii="Tw Cen MT" w:eastAsiaTheme="minorHAnsi" w:hAnsi="Tw Cen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82EB8"/>
    <w:multiLevelType w:val="hybridMultilevel"/>
    <w:tmpl w:val="E6D65FD6"/>
    <w:lvl w:ilvl="0" w:tplc="A05A2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68E1"/>
    <w:multiLevelType w:val="hybridMultilevel"/>
    <w:tmpl w:val="7ACA1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F760D"/>
    <w:multiLevelType w:val="hybridMultilevel"/>
    <w:tmpl w:val="5FF48F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577"/>
    <w:multiLevelType w:val="hybridMultilevel"/>
    <w:tmpl w:val="509AB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FDD"/>
    <w:multiLevelType w:val="hybridMultilevel"/>
    <w:tmpl w:val="760C4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00824"/>
    <w:multiLevelType w:val="hybridMultilevel"/>
    <w:tmpl w:val="C4F0D9DE"/>
    <w:lvl w:ilvl="0" w:tplc="8FF2B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5A9B"/>
    <w:multiLevelType w:val="hybridMultilevel"/>
    <w:tmpl w:val="ADB233AE"/>
    <w:lvl w:ilvl="0" w:tplc="1576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6E44"/>
    <w:multiLevelType w:val="hybridMultilevel"/>
    <w:tmpl w:val="C784C18A"/>
    <w:lvl w:ilvl="0" w:tplc="040C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9785609"/>
    <w:multiLevelType w:val="hybridMultilevel"/>
    <w:tmpl w:val="BC9416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73144"/>
    <w:multiLevelType w:val="hybridMultilevel"/>
    <w:tmpl w:val="353A5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7D31"/>
    <w:multiLevelType w:val="hybridMultilevel"/>
    <w:tmpl w:val="2AFED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39FB"/>
    <w:multiLevelType w:val="hybridMultilevel"/>
    <w:tmpl w:val="041A9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D45DC"/>
    <w:multiLevelType w:val="hybridMultilevel"/>
    <w:tmpl w:val="237A58DE"/>
    <w:lvl w:ilvl="0" w:tplc="4A9A4726">
      <w:numFmt w:val="bullet"/>
      <w:lvlText w:val="•"/>
      <w:lvlJc w:val="left"/>
      <w:pPr>
        <w:ind w:left="1176" w:hanging="360"/>
      </w:pPr>
      <w:rPr>
        <w:rFonts w:ascii="Arial" w:eastAsia="Times New Roman" w:hAnsi="Arial" w:cs="Arial" w:hint="default"/>
        <w:color w:val="000000"/>
      </w:rPr>
    </w:lvl>
    <w:lvl w:ilvl="1" w:tplc="AB489BF2">
      <w:numFmt w:val="bullet"/>
      <w:lvlText w:val="-"/>
      <w:lvlJc w:val="left"/>
      <w:pPr>
        <w:ind w:left="1896" w:hanging="360"/>
      </w:pPr>
      <w:rPr>
        <w:rFonts w:ascii="Tw Cen MT" w:eastAsiaTheme="minorHAnsi" w:hAnsi="Tw Cen MT" w:cstheme="minorBidi" w:hint="default"/>
      </w:rPr>
    </w:lvl>
    <w:lvl w:ilvl="2" w:tplc="040C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0" w15:restartNumberingAfterBreak="0">
    <w:nsid w:val="558B0B80"/>
    <w:multiLevelType w:val="hybridMultilevel"/>
    <w:tmpl w:val="9E9091D8"/>
    <w:lvl w:ilvl="0" w:tplc="5784C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534C"/>
    <w:multiLevelType w:val="hybridMultilevel"/>
    <w:tmpl w:val="83000A06"/>
    <w:lvl w:ilvl="0" w:tplc="E2768F4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033FE"/>
    <w:multiLevelType w:val="hybridMultilevel"/>
    <w:tmpl w:val="E45403EA"/>
    <w:lvl w:ilvl="0" w:tplc="B0449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096"/>
    <w:multiLevelType w:val="hybridMultilevel"/>
    <w:tmpl w:val="9B824C8E"/>
    <w:lvl w:ilvl="0" w:tplc="4D32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60C6E"/>
    <w:multiLevelType w:val="hybridMultilevel"/>
    <w:tmpl w:val="09B4A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538C0"/>
    <w:multiLevelType w:val="hybridMultilevel"/>
    <w:tmpl w:val="D7C415A2"/>
    <w:lvl w:ilvl="0" w:tplc="27B8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0A6B"/>
    <w:multiLevelType w:val="hybridMultilevel"/>
    <w:tmpl w:val="ACEE95F6"/>
    <w:lvl w:ilvl="0" w:tplc="4A9A4726">
      <w:numFmt w:val="bullet"/>
      <w:lvlText w:val="•"/>
      <w:lvlJc w:val="left"/>
      <w:pPr>
        <w:ind w:left="1176" w:hanging="360"/>
      </w:pPr>
      <w:rPr>
        <w:rFonts w:ascii="Arial" w:eastAsia="Times New Roman" w:hAnsi="Arial" w:cs="Arial" w:hint="default"/>
        <w:color w:val="000000"/>
      </w:rPr>
    </w:lvl>
    <w:lvl w:ilvl="1" w:tplc="040C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9"/>
  </w:num>
  <w:num w:numId="5">
    <w:abstractNumId w:val="15"/>
  </w:num>
  <w:num w:numId="6">
    <w:abstractNumId w:val="20"/>
  </w:num>
  <w:num w:numId="7">
    <w:abstractNumId w:val="3"/>
  </w:num>
  <w:num w:numId="8">
    <w:abstractNumId w:val="22"/>
  </w:num>
  <w:num w:numId="9">
    <w:abstractNumId w:val="12"/>
  </w:num>
  <w:num w:numId="10">
    <w:abstractNumId w:val="1"/>
  </w:num>
  <w:num w:numId="11">
    <w:abstractNumId w:val="6"/>
  </w:num>
  <w:num w:numId="12">
    <w:abstractNumId w:val="23"/>
  </w:num>
  <w:num w:numId="13">
    <w:abstractNumId w:val="5"/>
  </w:num>
  <w:num w:numId="14">
    <w:abstractNumId w:val="0"/>
  </w:num>
  <w:num w:numId="15">
    <w:abstractNumId w:val="13"/>
  </w:num>
  <w:num w:numId="16">
    <w:abstractNumId w:val="25"/>
  </w:num>
  <w:num w:numId="17">
    <w:abstractNumId w:val="7"/>
  </w:num>
  <w:num w:numId="18">
    <w:abstractNumId w:val="2"/>
  </w:num>
  <w:num w:numId="19">
    <w:abstractNumId w:val="8"/>
  </w:num>
  <w:num w:numId="20">
    <w:abstractNumId w:val="17"/>
  </w:num>
  <w:num w:numId="21">
    <w:abstractNumId w:val="11"/>
  </w:num>
  <w:num w:numId="22">
    <w:abstractNumId w:val="14"/>
  </w:num>
  <w:num w:numId="23">
    <w:abstractNumId w:val="9"/>
  </w:num>
  <w:num w:numId="24">
    <w:abstractNumId w:val="10"/>
  </w:num>
  <w:num w:numId="25">
    <w:abstractNumId w:val="18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70"/>
    <w:rsid w:val="00013C55"/>
    <w:rsid w:val="00015CE4"/>
    <w:rsid w:val="000168AD"/>
    <w:rsid w:val="00030D30"/>
    <w:rsid w:val="00037180"/>
    <w:rsid w:val="00047523"/>
    <w:rsid w:val="000521B6"/>
    <w:rsid w:val="000C7835"/>
    <w:rsid w:val="000E3450"/>
    <w:rsid w:val="000E6E80"/>
    <w:rsid w:val="000F0AA9"/>
    <w:rsid w:val="0012643B"/>
    <w:rsid w:val="00127B47"/>
    <w:rsid w:val="00132601"/>
    <w:rsid w:val="00134CE3"/>
    <w:rsid w:val="00144A24"/>
    <w:rsid w:val="00160E74"/>
    <w:rsid w:val="001A55E0"/>
    <w:rsid w:val="001C2339"/>
    <w:rsid w:val="001C5A2A"/>
    <w:rsid w:val="001D410D"/>
    <w:rsid w:val="001E4FF6"/>
    <w:rsid w:val="001F4259"/>
    <w:rsid w:val="001F5898"/>
    <w:rsid w:val="0021242F"/>
    <w:rsid w:val="00212C2F"/>
    <w:rsid w:val="00253299"/>
    <w:rsid w:val="002B73F9"/>
    <w:rsid w:val="002E07E1"/>
    <w:rsid w:val="002E397C"/>
    <w:rsid w:val="00355F55"/>
    <w:rsid w:val="00360A30"/>
    <w:rsid w:val="0037737F"/>
    <w:rsid w:val="003D2B7E"/>
    <w:rsid w:val="003E35B8"/>
    <w:rsid w:val="003F19DC"/>
    <w:rsid w:val="004016FD"/>
    <w:rsid w:val="00410CFE"/>
    <w:rsid w:val="00415F0A"/>
    <w:rsid w:val="004240F2"/>
    <w:rsid w:val="004313CF"/>
    <w:rsid w:val="00460FCD"/>
    <w:rsid w:val="004800DC"/>
    <w:rsid w:val="004A55B6"/>
    <w:rsid w:val="004C43F0"/>
    <w:rsid w:val="004D4BE0"/>
    <w:rsid w:val="004D65AF"/>
    <w:rsid w:val="004F1D24"/>
    <w:rsid w:val="0051200A"/>
    <w:rsid w:val="00513D30"/>
    <w:rsid w:val="005204F7"/>
    <w:rsid w:val="005263DF"/>
    <w:rsid w:val="005279F6"/>
    <w:rsid w:val="00537B35"/>
    <w:rsid w:val="0054101F"/>
    <w:rsid w:val="005425FB"/>
    <w:rsid w:val="0054622F"/>
    <w:rsid w:val="0055616C"/>
    <w:rsid w:val="0055745F"/>
    <w:rsid w:val="00562410"/>
    <w:rsid w:val="00562D0E"/>
    <w:rsid w:val="00562F59"/>
    <w:rsid w:val="00567EF4"/>
    <w:rsid w:val="00577BB0"/>
    <w:rsid w:val="00593117"/>
    <w:rsid w:val="005977E3"/>
    <w:rsid w:val="005E59A0"/>
    <w:rsid w:val="005E708D"/>
    <w:rsid w:val="0061427C"/>
    <w:rsid w:val="006273ED"/>
    <w:rsid w:val="006302AB"/>
    <w:rsid w:val="006359D7"/>
    <w:rsid w:val="00640BB7"/>
    <w:rsid w:val="006601CC"/>
    <w:rsid w:val="006B28A7"/>
    <w:rsid w:val="006B716B"/>
    <w:rsid w:val="006C0C9D"/>
    <w:rsid w:val="006C1490"/>
    <w:rsid w:val="006C5511"/>
    <w:rsid w:val="00774868"/>
    <w:rsid w:val="00775803"/>
    <w:rsid w:val="007A727E"/>
    <w:rsid w:val="007B0035"/>
    <w:rsid w:val="007B5496"/>
    <w:rsid w:val="007C2C76"/>
    <w:rsid w:val="00807A40"/>
    <w:rsid w:val="00812F30"/>
    <w:rsid w:val="00815DF6"/>
    <w:rsid w:val="00837324"/>
    <w:rsid w:val="00862654"/>
    <w:rsid w:val="00864D57"/>
    <w:rsid w:val="00875F37"/>
    <w:rsid w:val="00877AA1"/>
    <w:rsid w:val="008B4348"/>
    <w:rsid w:val="008C4FDE"/>
    <w:rsid w:val="008C554B"/>
    <w:rsid w:val="008D590D"/>
    <w:rsid w:val="008D5B71"/>
    <w:rsid w:val="008F2093"/>
    <w:rsid w:val="00920D61"/>
    <w:rsid w:val="00932261"/>
    <w:rsid w:val="0093525D"/>
    <w:rsid w:val="009354E8"/>
    <w:rsid w:val="009614DC"/>
    <w:rsid w:val="0097150B"/>
    <w:rsid w:val="00977101"/>
    <w:rsid w:val="00983B38"/>
    <w:rsid w:val="009C1AD2"/>
    <w:rsid w:val="009D1DF0"/>
    <w:rsid w:val="009D726C"/>
    <w:rsid w:val="009F6089"/>
    <w:rsid w:val="00A03768"/>
    <w:rsid w:val="00A43F67"/>
    <w:rsid w:val="00A46C01"/>
    <w:rsid w:val="00A8649A"/>
    <w:rsid w:val="00A962DF"/>
    <w:rsid w:val="00AA567D"/>
    <w:rsid w:val="00AD473C"/>
    <w:rsid w:val="00B10AB0"/>
    <w:rsid w:val="00B157C2"/>
    <w:rsid w:val="00B15A4B"/>
    <w:rsid w:val="00B173CA"/>
    <w:rsid w:val="00B2512C"/>
    <w:rsid w:val="00B25B34"/>
    <w:rsid w:val="00B268E7"/>
    <w:rsid w:val="00B34AD6"/>
    <w:rsid w:val="00B81810"/>
    <w:rsid w:val="00B83B37"/>
    <w:rsid w:val="00B9150A"/>
    <w:rsid w:val="00BA1F98"/>
    <w:rsid w:val="00BD14E8"/>
    <w:rsid w:val="00BE16B4"/>
    <w:rsid w:val="00BE1A16"/>
    <w:rsid w:val="00C05D0B"/>
    <w:rsid w:val="00C14894"/>
    <w:rsid w:val="00C26170"/>
    <w:rsid w:val="00C44990"/>
    <w:rsid w:val="00C539C8"/>
    <w:rsid w:val="00C701CA"/>
    <w:rsid w:val="00C74E1B"/>
    <w:rsid w:val="00C805C1"/>
    <w:rsid w:val="00C85CAA"/>
    <w:rsid w:val="00C874E1"/>
    <w:rsid w:val="00CA54D7"/>
    <w:rsid w:val="00CB6C67"/>
    <w:rsid w:val="00CC1F84"/>
    <w:rsid w:val="00CC3D28"/>
    <w:rsid w:val="00CD21B9"/>
    <w:rsid w:val="00CF04BB"/>
    <w:rsid w:val="00CF32A0"/>
    <w:rsid w:val="00D01B68"/>
    <w:rsid w:val="00D06B83"/>
    <w:rsid w:val="00D20E58"/>
    <w:rsid w:val="00D6430E"/>
    <w:rsid w:val="00DC599B"/>
    <w:rsid w:val="00DE0BD5"/>
    <w:rsid w:val="00DE4D43"/>
    <w:rsid w:val="00DF2FD5"/>
    <w:rsid w:val="00E004DC"/>
    <w:rsid w:val="00E00FB1"/>
    <w:rsid w:val="00E048C9"/>
    <w:rsid w:val="00E07BE8"/>
    <w:rsid w:val="00E17FEA"/>
    <w:rsid w:val="00E322AE"/>
    <w:rsid w:val="00E509CF"/>
    <w:rsid w:val="00E80AEB"/>
    <w:rsid w:val="00E8172D"/>
    <w:rsid w:val="00ED3549"/>
    <w:rsid w:val="00ED60A8"/>
    <w:rsid w:val="00EE1723"/>
    <w:rsid w:val="00F25063"/>
    <w:rsid w:val="00F4789F"/>
    <w:rsid w:val="00F75660"/>
    <w:rsid w:val="00F877D5"/>
    <w:rsid w:val="00F94A87"/>
    <w:rsid w:val="00F97926"/>
    <w:rsid w:val="00FA7D1E"/>
    <w:rsid w:val="00FC192B"/>
    <w:rsid w:val="00FC6005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E06CF9"/>
  <w15:chartTrackingRefBased/>
  <w15:docId w15:val="{2D267E52-40B5-D540-B5D2-9F3257D3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1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6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D59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590D"/>
  </w:style>
  <w:style w:type="paragraph" w:styleId="Pieddepage">
    <w:name w:val="footer"/>
    <w:basedOn w:val="Normal"/>
    <w:link w:val="PieddepageCar"/>
    <w:uiPriority w:val="99"/>
    <w:unhideWhenUsed/>
    <w:rsid w:val="008D59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590D"/>
  </w:style>
  <w:style w:type="paragraph" w:styleId="Textedebulles">
    <w:name w:val="Balloon Text"/>
    <w:basedOn w:val="Normal"/>
    <w:link w:val="TextedebullesCar"/>
    <w:uiPriority w:val="99"/>
    <w:semiHidden/>
    <w:unhideWhenUsed/>
    <w:rsid w:val="008D590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90D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54E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106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40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6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0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6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79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37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5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98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5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75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41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63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1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97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4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90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0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432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4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951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2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30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9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6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9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9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8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950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76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9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5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02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6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7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0FA474E7BC46B6BDC2B9C7665565" ma:contentTypeVersion="12" ma:contentTypeDescription="Crée un document." ma:contentTypeScope="" ma:versionID="e36796f5a1ee6a301a53727e75074fa7">
  <xsd:schema xmlns:xsd="http://www.w3.org/2001/XMLSchema" xmlns:xs="http://www.w3.org/2001/XMLSchema" xmlns:p="http://schemas.microsoft.com/office/2006/metadata/properties" xmlns:ns2="b325354e-e0c1-43c5-a579-20e484670dcd" xmlns:ns3="d2591186-e4fb-489f-a169-79df8e0f40d5" targetNamespace="http://schemas.microsoft.com/office/2006/metadata/properties" ma:root="true" ma:fieldsID="fbc450a9851f4c28cff5da2d6d895dbc" ns2:_="" ns3:_="">
    <xsd:import namespace="b325354e-e0c1-43c5-a579-20e484670dcd"/>
    <xsd:import namespace="d2591186-e4fb-489f-a169-79df8e0f4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354e-e0c1-43c5-a579-20e48467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1186-e4fb-489f-a169-79df8e0f4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591186-e4fb-489f-a169-79df8e0f40d5" xsi:nil="true"/>
  </documentManagement>
</p:properties>
</file>

<file path=customXml/itemProps1.xml><?xml version="1.0" encoding="utf-8"?>
<ds:datastoreItem xmlns:ds="http://schemas.openxmlformats.org/officeDocument/2006/customXml" ds:itemID="{D7741A19-B4EC-4D60-B72A-E70B352D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5354e-e0c1-43c5-a579-20e484670dcd"/>
    <ds:schemaRef ds:uri="d2591186-e4fb-489f-a169-79df8e0f4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F16B-8FB1-4AD4-A435-D337B78E0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AD185-DF15-439A-BBF7-F97BE7E58F2F}">
  <ds:schemaRefs>
    <ds:schemaRef ds:uri="http://purl.org/dc/elements/1.1/"/>
    <ds:schemaRef ds:uri="http://schemas.microsoft.com/office/2006/metadata/properties"/>
    <ds:schemaRef ds:uri="d2591186-e4fb-489f-a169-79df8e0f40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25354e-e0c1-43c5-a579-20e484670d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Normandie Pionnieres</dc:creator>
  <cp:keywords/>
  <dc:description/>
  <cp:lastModifiedBy>boite à outils les Premières</cp:lastModifiedBy>
  <cp:revision>2</cp:revision>
  <dcterms:created xsi:type="dcterms:W3CDTF">2019-04-15T09:19:00Z</dcterms:created>
  <dcterms:modified xsi:type="dcterms:W3CDTF">2019-04-15T09:19:00Z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0x0101005E440FA474E7BC46B6BDC2B9C7665565</vt:lpwstr>
  </property>
</Properties>
</file>